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47E" w14:textId="3CB01B53" w:rsidR="00425BC8" w:rsidRPr="00655FF6" w:rsidRDefault="001931DE">
      <w:pPr>
        <w:rPr>
          <w:rFonts w:ascii="Arial" w:hAnsi="Arial" w:cs="Arial"/>
          <w:b/>
          <w:color w:val="0D0D0D" w:themeColor="text1" w:themeTint="F2"/>
          <w:sz w:val="20"/>
          <w:szCs w:val="20"/>
          <w:u w:val="single"/>
        </w:rPr>
      </w:pPr>
      <w:r w:rsidRPr="00655FF6">
        <w:rPr>
          <w:rFonts w:ascii="Arial" w:hAnsi="Arial" w:cs="Arial"/>
          <w:b/>
          <w:color w:val="0D0D0D" w:themeColor="text1" w:themeTint="F2"/>
          <w:sz w:val="20"/>
          <w:szCs w:val="20"/>
          <w:u w:val="single"/>
        </w:rPr>
        <w:t xml:space="preserve">MINUTES OF THE </w:t>
      </w:r>
      <w:r w:rsidR="006D5197" w:rsidRPr="00655FF6">
        <w:rPr>
          <w:rFonts w:ascii="Arial" w:hAnsi="Arial" w:cs="Arial"/>
          <w:b/>
          <w:color w:val="0D0D0D" w:themeColor="text1" w:themeTint="F2"/>
          <w:sz w:val="20"/>
          <w:szCs w:val="20"/>
          <w:u w:val="single"/>
        </w:rPr>
        <w:t xml:space="preserve">LOSTOCK GRALAM </w:t>
      </w:r>
      <w:r w:rsidR="00F0142B" w:rsidRPr="00655FF6">
        <w:rPr>
          <w:rFonts w:ascii="Arial" w:hAnsi="Arial" w:cs="Arial"/>
          <w:b/>
          <w:color w:val="0D0D0D" w:themeColor="text1" w:themeTint="F2"/>
          <w:sz w:val="20"/>
          <w:szCs w:val="20"/>
          <w:u w:val="single"/>
        </w:rPr>
        <w:t>PARIS</w:t>
      </w:r>
      <w:r w:rsidR="0095780F" w:rsidRPr="00655FF6">
        <w:rPr>
          <w:rFonts w:ascii="Arial" w:hAnsi="Arial" w:cs="Arial"/>
          <w:b/>
          <w:color w:val="0D0D0D" w:themeColor="text1" w:themeTint="F2"/>
          <w:sz w:val="20"/>
          <w:szCs w:val="20"/>
          <w:u w:val="single"/>
        </w:rPr>
        <w:t xml:space="preserve">H </w:t>
      </w:r>
      <w:r w:rsidR="00BB50C5" w:rsidRPr="00655FF6">
        <w:rPr>
          <w:rFonts w:ascii="Arial" w:hAnsi="Arial" w:cs="Arial"/>
          <w:b/>
          <w:color w:val="0D0D0D" w:themeColor="text1" w:themeTint="F2"/>
          <w:sz w:val="20"/>
          <w:szCs w:val="20"/>
          <w:u w:val="single"/>
        </w:rPr>
        <w:t xml:space="preserve">COUNCIL </w:t>
      </w:r>
      <w:r w:rsidR="00151CEF" w:rsidRPr="00655FF6">
        <w:rPr>
          <w:rFonts w:ascii="Arial" w:hAnsi="Arial" w:cs="Arial"/>
          <w:b/>
          <w:color w:val="0D0D0D" w:themeColor="text1" w:themeTint="F2"/>
          <w:sz w:val="20"/>
          <w:szCs w:val="20"/>
          <w:u w:val="single"/>
        </w:rPr>
        <w:t xml:space="preserve">MEETING HELD ON </w:t>
      </w:r>
      <w:r w:rsidR="00027B42" w:rsidRPr="00655FF6">
        <w:rPr>
          <w:rFonts w:ascii="Arial" w:hAnsi="Arial" w:cs="Arial"/>
          <w:b/>
          <w:color w:val="0D0D0D" w:themeColor="text1" w:themeTint="F2"/>
          <w:sz w:val="20"/>
          <w:szCs w:val="20"/>
          <w:u w:val="single"/>
        </w:rPr>
        <w:t xml:space="preserve">MONDAY </w:t>
      </w:r>
      <w:r w:rsidR="00F93650" w:rsidRPr="00655FF6">
        <w:rPr>
          <w:rFonts w:ascii="Arial" w:hAnsi="Arial" w:cs="Arial"/>
          <w:b/>
          <w:color w:val="0D0D0D" w:themeColor="text1" w:themeTint="F2"/>
          <w:sz w:val="20"/>
          <w:szCs w:val="20"/>
          <w:u w:val="single"/>
        </w:rPr>
        <w:t>4</w:t>
      </w:r>
      <w:r w:rsidR="00F93650" w:rsidRPr="00655FF6">
        <w:rPr>
          <w:rFonts w:ascii="Arial" w:hAnsi="Arial" w:cs="Arial"/>
          <w:b/>
          <w:color w:val="0D0D0D" w:themeColor="text1" w:themeTint="F2"/>
          <w:sz w:val="20"/>
          <w:szCs w:val="20"/>
          <w:u w:val="single"/>
          <w:vertAlign w:val="superscript"/>
        </w:rPr>
        <w:t>th</w:t>
      </w:r>
      <w:r w:rsidR="00F93650" w:rsidRPr="00655FF6">
        <w:rPr>
          <w:rFonts w:ascii="Arial" w:hAnsi="Arial" w:cs="Arial"/>
          <w:b/>
          <w:color w:val="0D0D0D" w:themeColor="text1" w:themeTint="F2"/>
          <w:sz w:val="20"/>
          <w:szCs w:val="20"/>
          <w:u w:val="single"/>
        </w:rPr>
        <w:t xml:space="preserve"> FEBRUARY</w:t>
      </w:r>
      <w:r w:rsidR="00B45D8E" w:rsidRPr="00655FF6">
        <w:rPr>
          <w:rFonts w:ascii="Arial" w:hAnsi="Arial" w:cs="Arial"/>
          <w:b/>
          <w:color w:val="0D0D0D" w:themeColor="text1" w:themeTint="F2"/>
          <w:sz w:val="20"/>
          <w:szCs w:val="20"/>
          <w:u w:val="single"/>
        </w:rPr>
        <w:t xml:space="preserve"> 2019</w:t>
      </w:r>
      <w:r w:rsidR="00027B42" w:rsidRPr="00655FF6">
        <w:rPr>
          <w:rFonts w:ascii="Arial" w:hAnsi="Arial" w:cs="Arial"/>
          <w:b/>
          <w:color w:val="0D0D0D" w:themeColor="text1" w:themeTint="F2"/>
          <w:sz w:val="20"/>
          <w:szCs w:val="20"/>
          <w:u w:val="single"/>
        </w:rPr>
        <w:t xml:space="preserve"> AT THE CHURCH HALL</w:t>
      </w:r>
      <w:r w:rsidR="00425BC8" w:rsidRPr="00655FF6">
        <w:rPr>
          <w:rFonts w:ascii="Arial" w:hAnsi="Arial" w:cs="Arial"/>
          <w:b/>
          <w:color w:val="0D0D0D" w:themeColor="text1" w:themeTint="F2"/>
          <w:sz w:val="20"/>
          <w:szCs w:val="20"/>
          <w:u w:val="single"/>
        </w:rPr>
        <w:t>, LOSTOCK GRALAM</w:t>
      </w:r>
    </w:p>
    <w:p w14:paraId="50C5847F" w14:textId="77777777" w:rsidR="00425BC8" w:rsidRPr="00655FF6" w:rsidRDefault="00425BC8">
      <w:pPr>
        <w:rPr>
          <w:rFonts w:ascii="Arial" w:hAnsi="Arial" w:cs="Arial"/>
          <w:b/>
          <w:color w:val="0D0D0D" w:themeColor="text1" w:themeTint="F2"/>
          <w:sz w:val="20"/>
          <w:szCs w:val="20"/>
          <w:u w:val="single"/>
        </w:rPr>
      </w:pPr>
    </w:p>
    <w:p w14:paraId="50C58480" w14:textId="77777777" w:rsidR="008B0B5B" w:rsidRPr="00655FF6" w:rsidRDefault="008B0B5B" w:rsidP="00FB373C">
      <w:pPr>
        <w:rPr>
          <w:rFonts w:ascii="Arial" w:hAnsi="Arial" w:cs="Arial"/>
          <w:b/>
          <w:color w:val="0D0D0D" w:themeColor="text1" w:themeTint="F2"/>
          <w:sz w:val="20"/>
          <w:szCs w:val="20"/>
        </w:rPr>
      </w:pPr>
      <w:r w:rsidRPr="00655FF6">
        <w:rPr>
          <w:rFonts w:ascii="Arial" w:hAnsi="Arial" w:cs="Arial"/>
          <w:b/>
          <w:color w:val="0D0D0D" w:themeColor="text1" w:themeTint="F2"/>
          <w:sz w:val="20"/>
          <w:szCs w:val="20"/>
          <w:u w:val="single"/>
        </w:rPr>
        <w:t>Part I</w:t>
      </w:r>
      <w:r w:rsidR="00151CEF" w:rsidRPr="00655FF6">
        <w:rPr>
          <w:rFonts w:ascii="Arial" w:hAnsi="Arial" w:cs="Arial"/>
          <w:b/>
          <w:color w:val="0D0D0D" w:themeColor="text1" w:themeTint="F2"/>
          <w:sz w:val="20"/>
          <w:szCs w:val="20"/>
        </w:rPr>
        <w:t xml:space="preserve"> </w:t>
      </w:r>
    </w:p>
    <w:p w14:paraId="50C58481" w14:textId="77777777" w:rsidR="008B0B5B" w:rsidRPr="00655FF6" w:rsidRDefault="008B0B5B" w:rsidP="00FB373C">
      <w:pPr>
        <w:rPr>
          <w:rFonts w:ascii="Arial" w:hAnsi="Arial" w:cs="Arial"/>
          <w:b/>
          <w:color w:val="0D0D0D" w:themeColor="text1" w:themeTint="F2"/>
          <w:sz w:val="20"/>
          <w:szCs w:val="20"/>
        </w:rPr>
      </w:pPr>
    </w:p>
    <w:p w14:paraId="50C58482" w14:textId="77777777" w:rsidR="008B0B5B" w:rsidRPr="00655FF6" w:rsidRDefault="006D5197" w:rsidP="00FB373C">
      <w:pPr>
        <w:rPr>
          <w:rFonts w:ascii="Arial" w:hAnsi="Arial" w:cs="Arial"/>
          <w:color w:val="0D0D0D" w:themeColor="text1" w:themeTint="F2"/>
          <w:sz w:val="20"/>
          <w:szCs w:val="20"/>
        </w:rPr>
      </w:pPr>
      <w:r w:rsidRPr="00655FF6">
        <w:rPr>
          <w:rFonts w:ascii="Arial" w:hAnsi="Arial" w:cs="Arial"/>
          <w:color w:val="0D0D0D" w:themeColor="text1" w:themeTint="F2"/>
          <w:sz w:val="20"/>
          <w:szCs w:val="20"/>
        </w:rPr>
        <w:t>The meeting commenced at 7.30</w:t>
      </w:r>
      <w:r w:rsidR="001931DE" w:rsidRPr="00655FF6">
        <w:rPr>
          <w:rFonts w:ascii="Arial" w:hAnsi="Arial" w:cs="Arial"/>
          <w:color w:val="0D0D0D" w:themeColor="text1" w:themeTint="F2"/>
          <w:sz w:val="20"/>
          <w:szCs w:val="20"/>
        </w:rPr>
        <w:t xml:space="preserve"> p</w:t>
      </w:r>
      <w:r w:rsidR="008B0B5B" w:rsidRPr="00655FF6">
        <w:rPr>
          <w:rFonts w:ascii="Arial" w:hAnsi="Arial" w:cs="Arial"/>
          <w:color w:val="0D0D0D" w:themeColor="text1" w:themeTint="F2"/>
          <w:sz w:val="20"/>
          <w:szCs w:val="20"/>
        </w:rPr>
        <w:t>m.</w:t>
      </w:r>
    </w:p>
    <w:p w14:paraId="50C58483" w14:textId="77777777" w:rsidR="008B0B5B" w:rsidRPr="00655FF6" w:rsidRDefault="008B0B5B" w:rsidP="00FB373C">
      <w:pPr>
        <w:rPr>
          <w:rFonts w:ascii="Arial" w:hAnsi="Arial" w:cs="Arial"/>
          <w:b/>
          <w:color w:val="0D0D0D" w:themeColor="text1" w:themeTint="F2"/>
          <w:sz w:val="20"/>
          <w:szCs w:val="20"/>
        </w:rPr>
      </w:pPr>
    </w:p>
    <w:p w14:paraId="50C58484" w14:textId="327540A1" w:rsidR="00FB373C" w:rsidRPr="00655FF6" w:rsidRDefault="00460D51" w:rsidP="00460D51">
      <w:pPr>
        <w:ind w:left="2160" w:hanging="2160"/>
        <w:rPr>
          <w:rFonts w:ascii="Arial" w:hAnsi="Arial" w:cs="Arial"/>
          <w:color w:val="0D0D0D" w:themeColor="text1" w:themeTint="F2"/>
          <w:sz w:val="20"/>
          <w:szCs w:val="20"/>
        </w:rPr>
      </w:pPr>
      <w:r w:rsidRPr="00655FF6">
        <w:rPr>
          <w:rFonts w:ascii="Arial" w:hAnsi="Arial" w:cs="Arial"/>
          <w:b/>
          <w:color w:val="0D0D0D" w:themeColor="text1" w:themeTint="F2"/>
          <w:sz w:val="20"/>
          <w:szCs w:val="20"/>
        </w:rPr>
        <w:t>PRESENT:</w:t>
      </w:r>
      <w:r w:rsidRPr="00655FF6">
        <w:rPr>
          <w:rFonts w:ascii="Arial" w:hAnsi="Arial" w:cs="Arial"/>
          <w:b/>
          <w:color w:val="0D0D0D" w:themeColor="text1" w:themeTint="F2"/>
          <w:sz w:val="20"/>
          <w:szCs w:val="20"/>
        </w:rPr>
        <w:tab/>
      </w:r>
      <w:r w:rsidR="00027B42" w:rsidRPr="00655FF6">
        <w:rPr>
          <w:rFonts w:ascii="Arial" w:hAnsi="Arial" w:cs="Arial"/>
          <w:color w:val="0D0D0D" w:themeColor="text1" w:themeTint="F2"/>
          <w:sz w:val="20"/>
          <w:szCs w:val="20"/>
        </w:rPr>
        <w:t>Parish Councillors</w:t>
      </w:r>
      <w:r w:rsidR="00027B42" w:rsidRPr="00655FF6">
        <w:rPr>
          <w:rFonts w:ascii="Arial" w:hAnsi="Arial" w:cs="Arial"/>
          <w:sz w:val="20"/>
          <w:szCs w:val="20"/>
        </w:rPr>
        <w:t xml:space="preserve"> </w:t>
      </w:r>
      <w:r w:rsidR="002B7734" w:rsidRPr="00655FF6">
        <w:rPr>
          <w:rFonts w:ascii="Arial" w:hAnsi="Arial" w:cs="Arial"/>
          <w:sz w:val="20"/>
          <w:szCs w:val="20"/>
        </w:rPr>
        <w:t>J Beasant</w:t>
      </w:r>
      <w:r w:rsidR="000D2500" w:rsidRPr="00655FF6">
        <w:rPr>
          <w:rFonts w:ascii="Arial" w:hAnsi="Arial" w:cs="Arial"/>
          <w:sz w:val="20"/>
          <w:szCs w:val="20"/>
        </w:rPr>
        <w:t xml:space="preserve">, L Kelly, </w:t>
      </w:r>
      <w:r w:rsidR="00027B42" w:rsidRPr="00655FF6">
        <w:rPr>
          <w:rFonts w:ascii="Arial" w:hAnsi="Arial" w:cs="Arial"/>
          <w:sz w:val="20"/>
          <w:szCs w:val="20"/>
        </w:rPr>
        <w:t xml:space="preserve">P Kelly, </w:t>
      </w:r>
      <w:r w:rsidR="00B45D8E" w:rsidRPr="00655FF6">
        <w:rPr>
          <w:rFonts w:ascii="Arial" w:hAnsi="Arial" w:cs="Arial"/>
          <w:sz w:val="20"/>
          <w:szCs w:val="20"/>
        </w:rPr>
        <w:t xml:space="preserve">M Venables, </w:t>
      </w:r>
      <w:r w:rsidR="00F93650" w:rsidRPr="00655FF6">
        <w:rPr>
          <w:rFonts w:ascii="Arial" w:hAnsi="Arial" w:cs="Arial"/>
          <w:sz w:val="20"/>
          <w:szCs w:val="20"/>
        </w:rPr>
        <w:t xml:space="preserve">M Litton, </w:t>
      </w:r>
      <w:r w:rsidR="00151CEF" w:rsidRPr="00655FF6">
        <w:rPr>
          <w:rFonts w:ascii="Arial" w:hAnsi="Arial" w:cs="Arial"/>
          <w:sz w:val="20"/>
          <w:szCs w:val="20"/>
        </w:rPr>
        <w:t xml:space="preserve">T </w:t>
      </w:r>
      <w:r w:rsidR="00F93650" w:rsidRPr="00655FF6">
        <w:rPr>
          <w:rFonts w:ascii="Arial" w:hAnsi="Arial" w:cs="Arial"/>
          <w:sz w:val="20"/>
          <w:szCs w:val="20"/>
        </w:rPr>
        <w:t>Hodges</w:t>
      </w:r>
      <w:r w:rsidR="00F93650" w:rsidRPr="00655FF6">
        <w:rPr>
          <w:rFonts w:ascii="Arial" w:hAnsi="Arial" w:cs="Arial"/>
          <w:color w:val="0D0D0D" w:themeColor="text1" w:themeTint="F2"/>
          <w:sz w:val="20"/>
          <w:szCs w:val="20"/>
        </w:rPr>
        <w:t xml:space="preserve"> and V </w:t>
      </w:r>
      <w:proofErr w:type="spellStart"/>
      <w:r w:rsidR="00F93650" w:rsidRPr="00655FF6">
        <w:rPr>
          <w:rFonts w:ascii="Arial" w:hAnsi="Arial" w:cs="Arial"/>
          <w:color w:val="0D0D0D" w:themeColor="text1" w:themeTint="F2"/>
          <w:sz w:val="20"/>
          <w:szCs w:val="20"/>
        </w:rPr>
        <w:t>Yarwood</w:t>
      </w:r>
      <w:proofErr w:type="spellEnd"/>
      <w:r w:rsidR="00F93650" w:rsidRPr="00655FF6">
        <w:rPr>
          <w:rFonts w:ascii="Arial" w:hAnsi="Arial" w:cs="Arial"/>
          <w:color w:val="0D0D0D" w:themeColor="text1" w:themeTint="F2"/>
          <w:sz w:val="20"/>
          <w:szCs w:val="20"/>
        </w:rPr>
        <w:t>.</w:t>
      </w:r>
    </w:p>
    <w:p w14:paraId="50C58485" w14:textId="77777777" w:rsidR="00425BC8" w:rsidRPr="00655FF6" w:rsidRDefault="00425BC8">
      <w:pPr>
        <w:rPr>
          <w:rFonts w:ascii="Arial" w:hAnsi="Arial" w:cs="Arial"/>
          <w:b/>
          <w:color w:val="0D0D0D" w:themeColor="text1" w:themeTint="F2"/>
          <w:sz w:val="20"/>
          <w:szCs w:val="20"/>
          <w:u w:val="single"/>
        </w:rPr>
      </w:pPr>
    </w:p>
    <w:p w14:paraId="50C58486" w14:textId="4E3AA9FD" w:rsidR="00FB373C" w:rsidRPr="00655FF6" w:rsidRDefault="00FB373C" w:rsidP="00FB373C">
      <w:pPr>
        <w:ind w:left="2160" w:hanging="2160"/>
        <w:rPr>
          <w:rFonts w:ascii="Arial" w:hAnsi="Arial" w:cs="Arial"/>
          <w:color w:val="0D0D0D" w:themeColor="text1" w:themeTint="F2"/>
          <w:sz w:val="20"/>
          <w:szCs w:val="20"/>
        </w:rPr>
      </w:pPr>
      <w:r w:rsidRPr="00655FF6">
        <w:rPr>
          <w:rFonts w:ascii="Arial" w:hAnsi="Arial" w:cs="Arial"/>
          <w:b/>
          <w:color w:val="0D0D0D" w:themeColor="text1" w:themeTint="F2"/>
          <w:sz w:val="20"/>
          <w:szCs w:val="20"/>
        </w:rPr>
        <w:t>IN ATTENDANCE:</w:t>
      </w:r>
      <w:r w:rsidRPr="00655FF6">
        <w:rPr>
          <w:rFonts w:ascii="Arial" w:hAnsi="Arial" w:cs="Arial"/>
          <w:b/>
          <w:color w:val="0D0D0D" w:themeColor="text1" w:themeTint="F2"/>
          <w:sz w:val="20"/>
          <w:szCs w:val="20"/>
        </w:rPr>
        <w:tab/>
      </w:r>
      <w:r w:rsidRPr="00655FF6">
        <w:rPr>
          <w:rFonts w:ascii="Arial" w:hAnsi="Arial" w:cs="Arial"/>
          <w:color w:val="0D0D0D" w:themeColor="text1" w:themeTint="F2"/>
          <w:sz w:val="20"/>
          <w:szCs w:val="20"/>
        </w:rPr>
        <w:t>L Sandison, Clerk.</w:t>
      </w:r>
    </w:p>
    <w:p w14:paraId="3B9825AD" w14:textId="56EA44B9" w:rsidR="00FA0E16" w:rsidRPr="00655FF6" w:rsidRDefault="00FA0E16" w:rsidP="00FB373C">
      <w:pPr>
        <w:ind w:left="2160" w:hanging="2160"/>
        <w:rPr>
          <w:rFonts w:ascii="Arial" w:hAnsi="Arial" w:cs="Arial"/>
          <w:color w:val="0D0D0D" w:themeColor="text1" w:themeTint="F2"/>
          <w:sz w:val="20"/>
          <w:szCs w:val="20"/>
        </w:rPr>
      </w:pPr>
    </w:p>
    <w:p w14:paraId="745B561B" w14:textId="2E036B8C" w:rsidR="00FA0E16" w:rsidRPr="00655FF6" w:rsidRDefault="00F93650" w:rsidP="00FB373C">
      <w:pPr>
        <w:ind w:left="2160" w:hanging="2160"/>
        <w:rPr>
          <w:rFonts w:ascii="Arial" w:hAnsi="Arial" w:cs="Arial"/>
          <w:color w:val="0D0D0D" w:themeColor="text1" w:themeTint="F2"/>
          <w:sz w:val="20"/>
          <w:szCs w:val="20"/>
        </w:rPr>
      </w:pPr>
      <w:proofErr w:type="gramStart"/>
      <w:r w:rsidRPr="00655FF6">
        <w:rPr>
          <w:rFonts w:ascii="Arial" w:hAnsi="Arial" w:cs="Arial"/>
          <w:b/>
          <w:color w:val="0D0D0D" w:themeColor="text1" w:themeTint="F2"/>
          <w:sz w:val="20"/>
          <w:szCs w:val="20"/>
        </w:rPr>
        <w:t>ALSO</w:t>
      </w:r>
      <w:proofErr w:type="gramEnd"/>
      <w:r w:rsidRPr="00655FF6">
        <w:rPr>
          <w:rFonts w:ascii="Arial" w:hAnsi="Arial" w:cs="Arial"/>
          <w:b/>
          <w:color w:val="0D0D0D" w:themeColor="text1" w:themeTint="F2"/>
          <w:sz w:val="20"/>
          <w:szCs w:val="20"/>
        </w:rPr>
        <w:t xml:space="preserve"> PRESENT</w:t>
      </w:r>
      <w:r w:rsidR="00B70878" w:rsidRPr="00655FF6">
        <w:rPr>
          <w:rFonts w:ascii="Arial" w:hAnsi="Arial" w:cs="Arial"/>
          <w:b/>
          <w:color w:val="0D0D0D" w:themeColor="text1" w:themeTint="F2"/>
          <w:sz w:val="20"/>
          <w:szCs w:val="20"/>
        </w:rPr>
        <w:t>:</w:t>
      </w:r>
      <w:r w:rsidR="00B70878" w:rsidRPr="00655FF6">
        <w:rPr>
          <w:rFonts w:ascii="Arial" w:hAnsi="Arial" w:cs="Arial"/>
          <w:b/>
          <w:color w:val="0D0D0D" w:themeColor="text1" w:themeTint="F2"/>
          <w:sz w:val="20"/>
          <w:szCs w:val="20"/>
        </w:rPr>
        <w:tab/>
      </w:r>
      <w:r w:rsidRPr="00655FF6">
        <w:rPr>
          <w:rFonts w:ascii="Arial" w:hAnsi="Arial" w:cs="Arial"/>
          <w:color w:val="0D0D0D" w:themeColor="text1" w:themeTint="F2"/>
          <w:sz w:val="20"/>
          <w:szCs w:val="20"/>
        </w:rPr>
        <w:t>Members of the public</w:t>
      </w:r>
    </w:p>
    <w:p w14:paraId="04070665" w14:textId="77777777" w:rsidR="00637E9E" w:rsidRPr="00655FF6" w:rsidRDefault="00637E9E" w:rsidP="00FB373C">
      <w:pPr>
        <w:ind w:left="2160" w:hanging="2160"/>
        <w:rPr>
          <w:rFonts w:ascii="Arial" w:hAnsi="Arial" w:cs="Arial"/>
          <w:color w:val="0D0D0D" w:themeColor="text1" w:themeTint="F2"/>
          <w:sz w:val="20"/>
          <w:szCs w:val="20"/>
        </w:rPr>
      </w:pPr>
    </w:p>
    <w:p w14:paraId="50C58489" w14:textId="77777777" w:rsidR="00F3255B" w:rsidRPr="00655FF6" w:rsidRDefault="007349C2" w:rsidP="0096679A">
      <w:pPr>
        <w:ind w:left="2160" w:hanging="2160"/>
        <w:rPr>
          <w:rFonts w:ascii="Arial" w:hAnsi="Arial" w:cs="Arial"/>
          <w:color w:val="0D0D0D" w:themeColor="text1" w:themeTint="F2"/>
          <w:sz w:val="20"/>
          <w:szCs w:val="20"/>
        </w:rPr>
      </w:pPr>
      <w:r w:rsidRPr="00655FF6">
        <w:rPr>
          <w:rFonts w:ascii="Arial" w:hAnsi="Arial" w:cs="Arial"/>
          <w:b/>
          <w:color w:val="0D0D0D" w:themeColor="text1" w:themeTint="F2"/>
          <w:sz w:val="20"/>
          <w:szCs w:val="20"/>
        </w:rPr>
        <w:tab/>
      </w:r>
    </w:p>
    <w:p w14:paraId="7D042453" w14:textId="77777777" w:rsidR="00B15A33" w:rsidRPr="00655FF6" w:rsidRDefault="00B15A33" w:rsidP="00E1215E">
      <w:pPr>
        <w:rPr>
          <w:rFonts w:ascii="Arial" w:hAnsi="Arial" w:cs="Arial"/>
          <w:b/>
          <w:color w:val="0D0D0D" w:themeColor="text1" w:themeTint="F2"/>
          <w:sz w:val="20"/>
          <w:szCs w:val="20"/>
          <w:u w:val="single"/>
        </w:rPr>
      </w:pPr>
    </w:p>
    <w:p w14:paraId="50C5848B" w14:textId="757FA6ED" w:rsidR="00852003" w:rsidRPr="00655FF6" w:rsidRDefault="00852003" w:rsidP="00E1215E">
      <w:pPr>
        <w:rPr>
          <w:rFonts w:ascii="Arial" w:hAnsi="Arial" w:cs="Arial"/>
          <w:b/>
          <w:color w:val="0D0D0D" w:themeColor="text1" w:themeTint="F2"/>
          <w:sz w:val="20"/>
          <w:szCs w:val="20"/>
          <w:u w:val="single"/>
        </w:rPr>
      </w:pPr>
      <w:r w:rsidRPr="00655FF6">
        <w:rPr>
          <w:rFonts w:ascii="Arial" w:hAnsi="Arial" w:cs="Arial"/>
          <w:b/>
          <w:color w:val="0D0D0D" w:themeColor="text1" w:themeTint="F2"/>
          <w:sz w:val="20"/>
          <w:szCs w:val="20"/>
          <w:u w:val="single"/>
        </w:rPr>
        <w:t>PUBLIC FORUM</w:t>
      </w:r>
    </w:p>
    <w:p w14:paraId="50C5848C" w14:textId="77777777" w:rsidR="0096679A" w:rsidRPr="00655FF6" w:rsidRDefault="0096679A" w:rsidP="00E1215E">
      <w:pPr>
        <w:rPr>
          <w:rFonts w:ascii="Arial" w:hAnsi="Arial" w:cs="Arial"/>
          <w:b/>
          <w:color w:val="0D0D0D" w:themeColor="text1" w:themeTint="F2"/>
          <w:sz w:val="20"/>
          <w:szCs w:val="20"/>
          <w:u w:val="single"/>
        </w:rPr>
      </w:pPr>
    </w:p>
    <w:p w14:paraId="5597336E" w14:textId="129BB581" w:rsidR="00B15A33" w:rsidRPr="00655FF6" w:rsidRDefault="0096679A" w:rsidP="00E1215E">
      <w:pPr>
        <w:rPr>
          <w:rFonts w:ascii="Arial" w:hAnsi="Arial" w:cs="Arial"/>
          <w:color w:val="0D0D0D" w:themeColor="text1" w:themeTint="F2"/>
          <w:sz w:val="20"/>
          <w:szCs w:val="20"/>
        </w:rPr>
      </w:pPr>
      <w:r w:rsidRPr="00655FF6">
        <w:rPr>
          <w:rFonts w:ascii="Arial" w:hAnsi="Arial" w:cs="Arial"/>
          <w:color w:val="0D0D0D" w:themeColor="text1" w:themeTint="F2"/>
          <w:sz w:val="20"/>
          <w:szCs w:val="20"/>
        </w:rPr>
        <w:t>-</w:t>
      </w:r>
      <w:r w:rsidR="006F4813" w:rsidRPr="00655FF6">
        <w:rPr>
          <w:rFonts w:ascii="Arial" w:hAnsi="Arial" w:cs="Arial"/>
          <w:color w:val="0D0D0D" w:themeColor="text1" w:themeTint="F2"/>
          <w:sz w:val="20"/>
          <w:szCs w:val="20"/>
        </w:rPr>
        <w:t xml:space="preserve"> </w:t>
      </w:r>
      <w:r w:rsidR="00F93650" w:rsidRPr="00655FF6">
        <w:rPr>
          <w:rFonts w:ascii="Arial" w:hAnsi="Arial" w:cs="Arial"/>
          <w:color w:val="0D0D0D" w:themeColor="text1" w:themeTint="F2"/>
          <w:sz w:val="20"/>
          <w:szCs w:val="20"/>
        </w:rPr>
        <w:t xml:space="preserve">Local resident who is a member of </w:t>
      </w:r>
      <w:r w:rsidR="00DE3589" w:rsidRPr="00655FF6">
        <w:rPr>
          <w:rFonts w:ascii="Arial" w:hAnsi="Arial" w:cs="Arial"/>
          <w:color w:val="0D0D0D" w:themeColor="text1" w:themeTint="F2"/>
          <w:sz w:val="20"/>
          <w:szCs w:val="20"/>
        </w:rPr>
        <w:t>D</w:t>
      </w:r>
      <w:r w:rsidR="00F93650" w:rsidRPr="00655FF6">
        <w:rPr>
          <w:rFonts w:ascii="Arial" w:hAnsi="Arial" w:cs="Arial"/>
          <w:color w:val="0D0D0D" w:themeColor="text1" w:themeTint="F2"/>
          <w:sz w:val="20"/>
          <w:szCs w:val="20"/>
        </w:rPr>
        <w:t>rastic on plastic</w:t>
      </w:r>
      <w:r w:rsidR="00DE3589" w:rsidRPr="00655FF6">
        <w:rPr>
          <w:rFonts w:ascii="Arial" w:hAnsi="Arial" w:cs="Arial"/>
          <w:color w:val="0D0D0D" w:themeColor="text1" w:themeTint="F2"/>
          <w:sz w:val="20"/>
          <w:szCs w:val="20"/>
        </w:rPr>
        <w:t xml:space="preserve"> – Northwich would</w:t>
      </w:r>
      <w:r w:rsidR="00F93650" w:rsidRPr="00655FF6">
        <w:rPr>
          <w:rFonts w:ascii="Arial" w:hAnsi="Arial" w:cs="Arial"/>
          <w:color w:val="0D0D0D" w:themeColor="text1" w:themeTint="F2"/>
          <w:sz w:val="20"/>
          <w:szCs w:val="20"/>
        </w:rPr>
        <w:t xml:space="preserve"> like to organise a community litter pick. The Parish Council</w:t>
      </w:r>
      <w:r w:rsidR="00DE3589" w:rsidRPr="00655FF6">
        <w:rPr>
          <w:rFonts w:ascii="Arial" w:hAnsi="Arial" w:cs="Arial"/>
          <w:color w:val="0D0D0D" w:themeColor="text1" w:themeTint="F2"/>
          <w:sz w:val="20"/>
          <w:szCs w:val="20"/>
        </w:rPr>
        <w:t xml:space="preserve"> welcomed the idea and offered to help with advice </w:t>
      </w:r>
      <w:r w:rsidR="00EE6A9C" w:rsidRPr="00655FF6">
        <w:rPr>
          <w:rFonts w:ascii="Arial" w:hAnsi="Arial" w:cs="Arial"/>
          <w:color w:val="0D0D0D" w:themeColor="text1" w:themeTint="F2"/>
          <w:sz w:val="20"/>
          <w:szCs w:val="20"/>
        </w:rPr>
        <w:t>and</w:t>
      </w:r>
      <w:r w:rsidR="00DE3589" w:rsidRPr="00655FF6">
        <w:rPr>
          <w:rFonts w:ascii="Arial" w:hAnsi="Arial" w:cs="Arial"/>
          <w:color w:val="0D0D0D" w:themeColor="text1" w:themeTint="F2"/>
          <w:sz w:val="20"/>
          <w:szCs w:val="20"/>
        </w:rPr>
        <w:t xml:space="preserve"> advertising</w:t>
      </w:r>
      <w:r w:rsidR="00EE6A9C" w:rsidRPr="00655FF6">
        <w:rPr>
          <w:rFonts w:ascii="Arial" w:hAnsi="Arial" w:cs="Arial"/>
          <w:color w:val="0D0D0D" w:themeColor="text1" w:themeTint="F2"/>
          <w:sz w:val="20"/>
          <w:szCs w:val="20"/>
        </w:rPr>
        <w:t xml:space="preserve">. </w:t>
      </w:r>
    </w:p>
    <w:p w14:paraId="7A8EC238" w14:textId="51BDCC90" w:rsidR="00EE6A9C" w:rsidRPr="00655FF6" w:rsidRDefault="00EE6A9C" w:rsidP="00E1215E">
      <w:pPr>
        <w:rPr>
          <w:rFonts w:ascii="Arial" w:hAnsi="Arial" w:cs="Arial"/>
          <w:color w:val="0D0D0D" w:themeColor="text1" w:themeTint="F2"/>
          <w:sz w:val="20"/>
          <w:szCs w:val="20"/>
        </w:rPr>
      </w:pPr>
    </w:p>
    <w:p w14:paraId="795D91A4" w14:textId="1C68FBA3" w:rsidR="00EE6A9C" w:rsidRPr="00655FF6" w:rsidRDefault="00EE6A9C" w:rsidP="00E1215E">
      <w:pPr>
        <w:rPr>
          <w:rFonts w:ascii="Arial" w:hAnsi="Arial" w:cs="Arial"/>
          <w:color w:val="0D0D0D" w:themeColor="text1" w:themeTint="F2"/>
          <w:sz w:val="20"/>
          <w:szCs w:val="20"/>
        </w:rPr>
      </w:pPr>
      <w:r w:rsidRPr="00655FF6">
        <w:rPr>
          <w:rFonts w:ascii="Arial" w:hAnsi="Arial" w:cs="Arial"/>
          <w:color w:val="0D0D0D" w:themeColor="text1" w:themeTint="F2"/>
          <w:sz w:val="20"/>
          <w:szCs w:val="20"/>
        </w:rPr>
        <w:t>-Local resident informed the PC that Manchester Road (across from Premier Store) now floods since the road was resurfaced. The Clerk will investigate the matter and report the issue to CWAC.</w:t>
      </w:r>
    </w:p>
    <w:p w14:paraId="42179A9A" w14:textId="1E92DD3D" w:rsidR="00EE6A9C" w:rsidRPr="00655FF6" w:rsidRDefault="00EE6A9C" w:rsidP="00E1215E">
      <w:pPr>
        <w:rPr>
          <w:rFonts w:ascii="Arial" w:hAnsi="Arial" w:cs="Arial"/>
          <w:color w:val="0D0D0D" w:themeColor="text1" w:themeTint="F2"/>
          <w:sz w:val="20"/>
          <w:szCs w:val="20"/>
        </w:rPr>
      </w:pPr>
    </w:p>
    <w:p w14:paraId="2EC4E1FF" w14:textId="139CF79E" w:rsidR="00346747" w:rsidRPr="00655FF6" w:rsidRDefault="00EE6A9C" w:rsidP="00E1215E">
      <w:pPr>
        <w:rPr>
          <w:rFonts w:ascii="Arial" w:hAnsi="Arial" w:cs="Arial"/>
          <w:color w:val="0D0D0D" w:themeColor="text1" w:themeTint="F2"/>
          <w:sz w:val="20"/>
          <w:szCs w:val="20"/>
        </w:rPr>
      </w:pPr>
      <w:r w:rsidRPr="00655FF6">
        <w:rPr>
          <w:rFonts w:ascii="Arial" w:hAnsi="Arial" w:cs="Arial"/>
          <w:color w:val="0D0D0D" w:themeColor="text1" w:themeTint="F2"/>
          <w:sz w:val="20"/>
          <w:szCs w:val="20"/>
        </w:rPr>
        <w:t>-Local resident informed the PC of a</w:t>
      </w:r>
      <w:r w:rsidR="009E1CE3" w:rsidRPr="00655FF6">
        <w:rPr>
          <w:rFonts w:ascii="Arial" w:hAnsi="Arial" w:cs="Arial"/>
          <w:color w:val="0D0D0D" w:themeColor="text1" w:themeTint="F2"/>
          <w:sz w:val="20"/>
          <w:szCs w:val="20"/>
        </w:rPr>
        <w:t xml:space="preserve"> </w:t>
      </w:r>
      <w:r w:rsidR="00346747" w:rsidRPr="00655FF6">
        <w:rPr>
          <w:rFonts w:ascii="Arial" w:hAnsi="Arial" w:cs="Arial"/>
          <w:color w:val="0D0D0D" w:themeColor="text1" w:themeTint="F2"/>
          <w:sz w:val="20"/>
          <w:szCs w:val="20"/>
        </w:rPr>
        <w:t xml:space="preserve">taxed </w:t>
      </w:r>
      <w:r w:rsidRPr="00655FF6">
        <w:rPr>
          <w:rFonts w:ascii="Arial" w:hAnsi="Arial" w:cs="Arial"/>
          <w:color w:val="0D0D0D" w:themeColor="text1" w:themeTint="F2"/>
          <w:sz w:val="20"/>
          <w:szCs w:val="20"/>
        </w:rPr>
        <w:t xml:space="preserve">vehicle with flat tyres </w:t>
      </w:r>
      <w:r w:rsidR="009E1CE3" w:rsidRPr="00655FF6">
        <w:rPr>
          <w:rFonts w:ascii="Arial" w:hAnsi="Arial" w:cs="Arial"/>
          <w:color w:val="0D0D0D" w:themeColor="text1" w:themeTint="F2"/>
          <w:sz w:val="20"/>
          <w:szCs w:val="20"/>
        </w:rPr>
        <w:t>parked on</w:t>
      </w:r>
      <w:r w:rsidRPr="00655FF6">
        <w:rPr>
          <w:rFonts w:ascii="Arial" w:hAnsi="Arial" w:cs="Arial"/>
          <w:color w:val="0D0D0D" w:themeColor="text1" w:themeTint="F2"/>
          <w:sz w:val="20"/>
          <w:szCs w:val="20"/>
        </w:rPr>
        <w:t xml:space="preserve"> School Lane</w:t>
      </w:r>
      <w:r w:rsidR="00346747" w:rsidRPr="00655FF6">
        <w:rPr>
          <w:rFonts w:ascii="Arial" w:hAnsi="Arial" w:cs="Arial"/>
          <w:color w:val="0D0D0D" w:themeColor="text1" w:themeTint="F2"/>
          <w:sz w:val="20"/>
          <w:szCs w:val="20"/>
        </w:rPr>
        <w:t xml:space="preserve">. </w:t>
      </w:r>
    </w:p>
    <w:p w14:paraId="07D433B5" w14:textId="72D048EB" w:rsidR="00346747" w:rsidRPr="00655FF6" w:rsidRDefault="00346747" w:rsidP="00E1215E">
      <w:pPr>
        <w:rPr>
          <w:rFonts w:ascii="Arial" w:hAnsi="Arial" w:cs="Arial"/>
          <w:color w:val="0D0D0D" w:themeColor="text1" w:themeTint="F2"/>
          <w:sz w:val="20"/>
          <w:szCs w:val="20"/>
        </w:rPr>
      </w:pPr>
    </w:p>
    <w:p w14:paraId="3B8A58FB" w14:textId="76F707AD" w:rsidR="00346747" w:rsidRPr="00655FF6" w:rsidRDefault="00346747" w:rsidP="00E1215E">
      <w:pPr>
        <w:rPr>
          <w:rFonts w:ascii="Arial" w:hAnsi="Arial" w:cs="Arial"/>
          <w:color w:val="0D0D0D" w:themeColor="text1" w:themeTint="F2"/>
          <w:sz w:val="20"/>
          <w:szCs w:val="20"/>
        </w:rPr>
      </w:pPr>
      <w:r w:rsidRPr="00655FF6">
        <w:rPr>
          <w:rFonts w:ascii="Arial" w:hAnsi="Arial" w:cs="Arial"/>
          <w:color w:val="0D0D0D" w:themeColor="text1" w:themeTint="F2"/>
          <w:sz w:val="20"/>
          <w:szCs w:val="20"/>
        </w:rPr>
        <w:t xml:space="preserve">-Local Resident informed the PC that ‘No Parking’ signs on driveway had been successful over a </w:t>
      </w:r>
      <w:proofErr w:type="gramStart"/>
      <w:r w:rsidRPr="00655FF6">
        <w:rPr>
          <w:rFonts w:ascii="Arial" w:hAnsi="Arial" w:cs="Arial"/>
          <w:color w:val="0D0D0D" w:themeColor="text1" w:themeTint="F2"/>
          <w:sz w:val="20"/>
          <w:szCs w:val="20"/>
        </w:rPr>
        <w:t>three month</w:t>
      </w:r>
      <w:proofErr w:type="gramEnd"/>
      <w:r w:rsidRPr="00655FF6">
        <w:rPr>
          <w:rFonts w:ascii="Arial" w:hAnsi="Arial" w:cs="Arial"/>
          <w:color w:val="0D0D0D" w:themeColor="text1" w:themeTint="F2"/>
          <w:sz w:val="20"/>
          <w:szCs w:val="20"/>
        </w:rPr>
        <w:t xml:space="preserve"> study.</w:t>
      </w:r>
    </w:p>
    <w:p w14:paraId="7DEE7BF1" w14:textId="4115D5BF" w:rsidR="00346747" w:rsidRPr="00655FF6" w:rsidRDefault="00346747" w:rsidP="00E1215E">
      <w:pPr>
        <w:rPr>
          <w:rFonts w:ascii="Arial" w:hAnsi="Arial" w:cs="Arial"/>
          <w:color w:val="0D0D0D" w:themeColor="text1" w:themeTint="F2"/>
          <w:sz w:val="20"/>
          <w:szCs w:val="20"/>
        </w:rPr>
      </w:pPr>
    </w:p>
    <w:p w14:paraId="7DB5CA56" w14:textId="19DE294E" w:rsidR="00346747" w:rsidRPr="00655FF6" w:rsidRDefault="00346747" w:rsidP="00E1215E">
      <w:pPr>
        <w:rPr>
          <w:rFonts w:ascii="Arial" w:hAnsi="Arial" w:cs="Arial"/>
          <w:color w:val="0D0D0D" w:themeColor="text1" w:themeTint="F2"/>
          <w:sz w:val="20"/>
          <w:szCs w:val="20"/>
        </w:rPr>
      </w:pPr>
      <w:r w:rsidRPr="00655FF6">
        <w:rPr>
          <w:rFonts w:ascii="Arial" w:hAnsi="Arial" w:cs="Arial"/>
          <w:color w:val="0D0D0D" w:themeColor="text1" w:themeTint="F2"/>
          <w:sz w:val="20"/>
          <w:szCs w:val="20"/>
        </w:rPr>
        <w:t>Cllr P Kelly gave the following update:</w:t>
      </w:r>
    </w:p>
    <w:p w14:paraId="7AE3662E" w14:textId="00D3F28B" w:rsidR="00346747" w:rsidRPr="00655FF6" w:rsidRDefault="00346747" w:rsidP="00E1215E">
      <w:pPr>
        <w:rPr>
          <w:rFonts w:ascii="Arial" w:hAnsi="Arial" w:cs="Arial"/>
          <w:color w:val="0D0D0D" w:themeColor="text1" w:themeTint="F2"/>
          <w:sz w:val="20"/>
          <w:szCs w:val="20"/>
        </w:rPr>
      </w:pPr>
    </w:p>
    <w:p w14:paraId="6B5E8C21" w14:textId="77777777" w:rsidR="009C5548" w:rsidRPr="00655FF6" w:rsidRDefault="00346747" w:rsidP="00EC2DB4">
      <w:pPr>
        <w:ind w:left="720"/>
        <w:rPr>
          <w:rFonts w:ascii="Arial" w:hAnsi="Arial" w:cs="Arial"/>
          <w:color w:val="0D0D0D" w:themeColor="text1" w:themeTint="F2"/>
          <w:sz w:val="20"/>
          <w:szCs w:val="20"/>
        </w:rPr>
      </w:pPr>
      <w:r w:rsidRPr="00655FF6">
        <w:rPr>
          <w:rFonts w:ascii="Arial" w:hAnsi="Arial" w:cs="Arial"/>
          <w:color w:val="0D0D0D" w:themeColor="text1" w:themeTint="F2"/>
          <w:sz w:val="20"/>
          <w:szCs w:val="20"/>
        </w:rPr>
        <w:t>Cllr Mark Stocks is unwell and unable to attend tonight’s Parish Council meeting.</w:t>
      </w:r>
      <w:r w:rsidR="00EC2DB4" w:rsidRPr="00655FF6">
        <w:rPr>
          <w:rFonts w:ascii="Arial" w:hAnsi="Arial" w:cs="Arial"/>
          <w:color w:val="0D0D0D" w:themeColor="text1" w:themeTint="F2"/>
          <w:sz w:val="20"/>
          <w:szCs w:val="20"/>
        </w:rPr>
        <w:t xml:space="preserve"> </w:t>
      </w:r>
    </w:p>
    <w:p w14:paraId="6D4E1CC1" w14:textId="29C436DA" w:rsidR="009C5548" w:rsidRPr="00655FF6" w:rsidRDefault="00EC2DB4" w:rsidP="009C5548">
      <w:pPr>
        <w:ind w:left="720"/>
        <w:rPr>
          <w:rFonts w:ascii="Arial" w:hAnsi="Arial" w:cs="Arial"/>
          <w:color w:val="0D0D0D" w:themeColor="text1" w:themeTint="F2"/>
          <w:sz w:val="20"/>
          <w:szCs w:val="20"/>
        </w:rPr>
      </w:pPr>
      <w:r w:rsidRPr="00655FF6">
        <w:rPr>
          <w:rFonts w:ascii="Arial" w:hAnsi="Arial" w:cs="Arial"/>
          <w:color w:val="0D0D0D" w:themeColor="text1" w:themeTint="F2"/>
          <w:sz w:val="20"/>
          <w:szCs w:val="20"/>
        </w:rPr>
        <w:t xml:space="preserve">Cllr Kelly advised that M&amp;S is not leaving Northwich and that they are looking </w:t>
      </w:r>
      <w:r w:rsidR="009C5548" w:rsidRPr="00655FF6">
        <w:rPr>
          <w:rFonts w:ascii="Arial" w:hAnsi="Arial" w:cs="Arial"/>
          <w:color w:val="0D0D0D" w:themeColor="text1" w:themeTint="F2"/>
          <w:sz w:val="20"/>
          <w:szCs w:val="20"/>
        </w:rPr>
        <w:t>at moving to T</w:t>
      </w:r>
      <w:r w:rsidRPr="00655FF6">
        <w:rPr>
          <w:rFonts w:ascii="Arial" w:hAnsi="Arial" w:cs="Arial"/>
          <w:color w:val="0D0D0D" w:themeColor="text1" w:themeTint="F2"/>
          <w:sz w:val="20"/>
          <w:szCs w:val="20"/>
        </w:rPr>
        <w:t>he Vision.</w:t>
      </w:r>
      <w:r w:rsidR="009C5548" w:rsidRPr="00655FF6">
        <w:rPr>
          <w:rFonts w:ascii="Arial" w:hAnsi="Arial" w:cs="Arial"/>
          <w:color w:val="0D0D0D" w:themeColor="text1" w:themeTint="F2"/>
          <w:sz w:val="20"/>
          <w:szCs w:val="20"/>
        </w:rPr>
        <w:t xml:space="preserve"> </w:t>
      </w:r>
    </w:p>
    <w:p w14:paraId="5E0C6D7A" w14:textId="6BB21E77" w:rsidR="00346747" w:rsidRPr="00655FF6" w:rsidRDefault="009C5548" w:rsidP="00EC2DB4">
      <w:pPr>
        <w:ind w:left="720"/>
        <w:rPr>
          <w:rFonts w:ascii="Arial" w:hAnsi="Arial" w:cs="Arial"/>
          <w:color w:val="0D0D0D" w:themeColor="text1" w:themeTint="F2"/>
          <w:sz w:val="20"/>
          <w:szCs w:val="20"/>
        </w:rPr>
      </w:pPr>
      <w:r w:rsidRPr="00655FF6">
        <w:rPr>
          <w:rFonts w:ascii="Arial" w:hAnsi="Arial" w:cs="Arial"/>
          <w:color w:val="0D0D0D" w:themeColor="text1" w:themeTint="F2"/>
          <w:sz w:val="20"/>
          <w:szCs w:val="20"/>
        </w:rPr>
        <w:t>There is a need for dog bins to be emptied more frequently.</w:t>
      </w:r>
    </w:p>
    <w:p w14:paraId="2D19A3C1" w14:textId="44C96832" w:rsidR="009C5548" w:rsidRPr="00655FF6" w:rsidRDefault="009C5548" w:rsidP="00EC2DB4">
      <w:pPr>
        <w:ind w:left="720"/>
        <w:rPr>
          <w:rFonts w:ascii="Arial" w:hAnsi="Arial" w:cs="Arial"/>
          <w:color w:val="0D0D0D" w:themeColor="text1" w:themeTint="F2"/>
          <w:sz w:val="20"/>
          <w:szCs w:val="20"/>
        </w:rPr>
      </w:pPr>
      <w:r w:rsidRPr="00655FF6">
        <w:rPr>
          <w:rFonts w:ascii="Arial" w:hAnsi="Arial" w:cs="Arial"/>
          <w:color w:val="0D0D0D" w:themeColor="text1" w:themeTint="F2"/>
          <w:sz w:val="20"/>
          <w:szCs w:val="20"/>
        </w:rPr>
        <w:t>TATA bridge is closed on Griffiths Road.</w:t>
      </w:r>
    </w:p>
    <w:p w14:paraId="7DAF320F" w14:textId="2B47A841" w:rsidR="009C5548" w:rsidRPr="00655FF6" w:rsidRDefault="009C5548" w:rsidP="00EC2DB4">
      <w:pPr>
        <w:ind w:left="720"/>
        <w:rPr>
          <w:rFonts w:ascii="Arial" w:hAnsi="Arial" w:cs="Arial"/>
          <w:color w:val="0D0D0D" w:themeColor="text1" w:themeTint="F2"/>
          <w:sz w:val="20"/>
          <w:szCs w:val="20"/>
        </w:rPr>
      </w:pPr>
      <w:r w:rsidRPr="00655FF6">
        <w:rPr>
          <w:rFonts w:ascii="Arial" w:hAnsi="Arial" w:cs="Arial"/>
          <w:color w:val="0D0D0D" w:themeColor="text1" w:themeTint="F2"/>
          <w:sz w:val="20"/>
          <w:szCs w:val="20"/>
        </w:rPr>
        <w:t>Youths loitering on bikes near Commercial Units on Cheshire Business Park.</w:t>
      </w:r>
    </w:p>
    <w:p w14:paraId="50C58490" w14:textId="4EABDB37" w:rsidR="00466377" w:rsidRPr="00655FF6" w:rsidRDefault="009C5548" w:rsidP="0075222D">
      <w:pPr>
        <w:ind w:left="720"/>
        <w:rPr>
          <w:rFonts w:ascii="Arial" w:hAnsi="Arial" w:cs="Arial"/>
          <w:color w:val="0D0D0D" w:themeColor="text1" w:themeTint="F2"/>
          <w:sz w:val="20"/>
          <w:szCs w:val="20"/>
        </w:rPr>
      </w:pPr>
      <w:r w:rsidRPr="00655FF6">
        <w:rPr>
          <w:rFonts w:ascii="Arial" w:hAnsi="Arial" w:cs="Arial"/>
          <w:color w:val="0D0D0D" w:themeColor="text1" w:themeTint="F2"/>
          <w:sz w:val="20"/>
          <w:szCs w:val="20"/>
        </w:rPr>
        <w:t xml:space="preserve">PCSO’s </w:t>
      </w:r>
      <w:r w:rsidR="0075222D" w:rsidRPr="00655FF6">
        <w:rPr>
          <w:rFonts w:ascii="Arial" w:hAnsi="Arial" w:cs="Arial"/>
          <w:color w:val="0D0D0D" w:themeColor="text1" w:themeTint="F2"/>
          <w:sz w:val="20"/>
          <w:szCs w:val="20"/>
        </w:rPr>
        <w:t xml:space="preserve">have to </w:t>
      </w:r>
      <w:r w:rsidRPr="00655FF6">
        <w:rPr>
          <w:rFonts w:ascii="Arial" w:hAnsi="Arial" w:cs="Arial"/>
          <w:color w:val="0D0D0D" w:themeColor="text1" w:themeTint="F2"/>
          <w:sz w:val="20"/>
          <w:szCs w:val="20"/>
        </w:rPr>
        <w:t>share</w:t>
      </w:r>
      <w:r w:rsidR="0075222D" w:rsidRPr="00655FF6">
        <w:rPr>
          <w:rFonts w:ascii="Arial" w:hAnsi="Arial" w:cs="Arial"/>
          <w:color w:val="0D0D0D" w:themeColor="text1" w:themeTint="F2"/>
          <w:sz w:val="20"/>
          <w:szCs w:val="20"/>
        </w:rPr>
        <w:t xml:space="preserve"> a</w:t>
      </w:r>
      <w:r w:rsidRPr="00655FF6">
        <w:rPr>
          <w:rFonts w:ascii="Arial" w:hAnsi="Arial" w:cs="Arial"/>
          <w:color w:val="0D0D0D" w:themeColor="text1" w:themeTint="F2"/>
          <w:sz w:val="20"/>
          <w:szCs w:val="20"/>
        </w:rPr>
        <w:t xml:space="preserve"> speed gun which limits the amount of time they can spend conducting </w:t>
      </w:r>
      <w:r w:rsidR="0075222D" w:rsidRPr="00655FF6">
        <w:rPr>
          <w:rFonts w:ascii="Arial" w:hAnsi="Arial" w:cs="Arial"/>
          <w:color w:val="0D0D0D" w:themeColor="text1" w:themeTint="F2"/>
          <w:sz w:val="20"/>
          <w:szCs w:val="20"/>
        </w:rPr>
        <w:t xml:space="preserve">vehicle </w:t>
      </w:r>
      <w:r w:rsidRPr="00655FF6">
        <w:rPr>
          <w:rFonts w:ascii="Arial" w:hAnsi="Arial" w:cs="Arial"/>
          <w:color w:val="0D0D0D" w:themeColor="text1" w:themeTint="F2"/>
          <w:sz w:val="20"/>
          <w:szCs w:val="20"/>
        </w:rPr>
        <w:t xml:space="preserve">speed </w:t>
      </w:r>
      <w:r w:rsidR="0075222D" w:rsidRPr="00655FF6">
        <w:rPr>
          <w:rFonts w:ascii="Arial" w:hAnsi="Arial" w:cs="Arial"/>
          <w:color w:val="0D0D0D" w:themeColor="text1" w:themeTint="F2"/>
          <w:sz w:val="20"/>
          <w:szCs w:val="20"/>
        </w:rPr>
        <w:t>checks.</w:t>
      </w:r>
    </w:p>
    <w:p w14:paraId="124908D4" w14:textId="75E7F309" w:rsidR="0075222D" w:rsidRPr="00655FF6" w:rsidRDefault="0075222D" w:rsidP="0075222D">
      <w:pPr>
        <w:ind w:left="720"/>
        <w:rPr>
          <w:rFonts w:ascii="Arial" w:hAnsi="Arial" w:cs="Arial"/>
          <w:color w:val="0D0D0D" w:themeColor="text1" w:themeTint="F2"/>
          <w:sz w:val="20"/>
          <w:szCs w:val="20"/>
        </w:rPr>
      </w:pPr>
      <w:r w:rsidRPr="00655FF6">
        <w:rPr>
          <w:rFonts w:ascii="Arial" w:hAnsi="Arial" w:cs="Arial"/>
          <w:color w:val="0D0D0D" w:themeColor="text1" w:themeTint="F2"/>
          <w:sz w:val="20"/>
          <w:szCs w:val="20"/>
        </w:rPr>
        <w:t xml:space="preserve">There has been a noticeable smell from the </w:t>
      </w:r>
      <w:proofErr w:type="spellStart"/>
      <w:r w:rsidRPr="00655FF6">
        <w:rPr>
          <w:rFonts w:ascii="Arial" w:hAnsi="Arial" w:cs="Arial"/>
          <w:color w:val="0D0D0D" w:themeColor="text1" w:themeTint="F2"/>
          <w:sz w:val="20"/>
          <w:szCs w:val="20"/>
        </w:rPr>
        <w:t>Orsted</w:t>
      </w:r>
      <w:proofErr w:type="spellEnd"/>
      <w:r w:rsidRPr="00655FF6">
        <w:rPr>
          <w:rFonts w:ascii="Arial" w:hAnsi="Arial" w:cs="Arial"/>
          <w:color w:val="0D0D0D" w:themeColor="text1" w:themeTint="F2"/>
          <w:sz w:val="20"/>
          <w:szCs w:val="20"/>
        </w:rPr>
        <w:t xml:space="preserve"> plant.</w:t>
      </w:r>
    </w:p>
    <w:p w14:paraId="5E63936F" w14:textId="137FD504" w:rsidR="0075222D" w:rsidRPr="00655FF6" w:rsidRDefault="0075222D" w:rsidP="0075222D">
      <w:pPr>
        <w:ind w:left="720"/>
        <w:rPr>
          <w:rFonts w:ascii="Arial" w:hAnsi="Arial" w:cs="Arial"/>
          <w:color w:val="0D0D0D" w:themeColor="text1" w:themeTint="F2"/>
          <w:sz w:val="20"/>
          <w:szCs w:val="20"/>
        </w:rPr>
      </w:pPr>
      <w:r w:rsidRPr="00655FF6">
        <w:rPr>
          <w:rFonts w:ascii="Arial" w:hAnsi="Arial" w:cs="Arial"/>
          <w:color w:val="0D0D0D" w:themeColor="text1" w:themeTint="F2"/>
          <w:sz w:val="20"/>
          <w:szCs w:val="20"/>
        </w:rPr>
        <w:t>HS2 has been conducting ground checks.</w:t>
      </w:r>
    </w:p>
    <w:p w14:paraId="4B13483B" w14:textId="77777777" w:rsidR="0075222D" w:rsidRPr="00655FF6" w:rsidRDefault="0075222D" w:rsidP="0075222D">
      <w:pPr>
        <w:ind w:left="720"/>
        <w:rPr>
          <w:rFonts w:ascii="Arial" w:hAnsi="Arial" w:cs="Arial"/>
          <w:color w:val="0D0D0D" w:themeColor="text1" w:themeTint="F2"/>
          <w:sz w:val="20"/>
          <w:szCs w:val="20"/>
        </w:rPr>
      </w:pPr>
    </w:p>
    <w:p w14:paraId="2E51098B" w14:textId="77777777" w:rsidR="0075222D" w:rsidRPr="00655FF6" w:rsidRDefault="0075222D" w:rsidP="0075222D">
      <w:pPr>
        <w:ind w:left="720"/>
        <w:rPr>
          <w:rFonts w:ascii="Arial" w:hAnsi="Arial" w:cs="Arial"/>
          <w:color w:val="0D0D0D" w:themeColor="text1" w:themeTint="F2"/>
          <w:sz w:val="20"/>
          <w:szCs w:val="20"/>
        </w:rPr>
      </w:pPr>
    </w:p>
    <w:p w14:paraId="6513992C" w14:textId="76A282B9" w:rsidR="00C53092" w:rsidRPr="00655FF6" w:rsidRDefault="00C53092" w:rsidP="00361E58">
      <w:pPr>
        <w:rPr>
          <w:rFonts w:ascii="Arial" w:hAnsi="Arial" w:cs="Arial"/>
          <w:color w:val="0D0D0D" w:themeColor="text1" w:themeTint="F2"/>
          <w:sz w:val="20"/>
          <w:szCs w:val="20"/>
        </w:rPr>
      </w:pPr>
      <w:r w:rsidRPr="00655FF6">
        <w:rPr>
          <w:rFonts w:ascii="Arial" w:hAnsi="Arial" w:cs="Arial"/>
          <w:color w:val="0D0D0D" w:themeColor="text1" w:themeTint="F2"/>
          <w:sz w:val="20"/>
          <w:szCs w:val="20"/>
        </w:rPr>
        <w:t>Cllr T Hodges gave the following update:</w:t>
      </w:r>
    </w:p>
    <w:p w14:paraId="537DEF83" w14:textId="215A5B9E" w:rsidR="00C53092" w:rsidRPr="00655FF6" w:rsidRDefault="00C53092" w:rsidP="00361E58">
      <w:pPr>
        <w:rPr>
          <w:rFonts w:ascii="Arial" w:hAnsi="Arial" w:cs="Arial"/>
          <w:color w:val="0D0D0D" w:themeColor="text1" w:themeTint="F2"/>
          <w:sz w:val="20"/>
          <w:szCs w:val="20"/>
        </w:rPr>
      </w:pPr>
    </w:p>
    <w:p w14:paraId="380C6BF0" w14:textId="1D63C792" w:rsidR="00C53092" w:rsidRPr="00655FF6" w:rsidRDefault="00C53092" w:rsidP="00C53092">
      <w:pPr>
        <w:ind w:left="720"/>
        <w:rPr>
          <w:rFonts w:ascii="Arial" w:hAnsi="Arial" w:cs="Arial"/>
          <w:color w:val="333333"/>
          <w:sz w:val="20"/>
          <w:szCs w:val="20"/>
        </w:rPr>
      </w:pPr>
      <w:r w:rsidRPr="00655FF6">
        <w:rPr>
          <w:rFonts w:ascii="Arial" w:hAnsi="Arial" w:cs="Arial"/>
          <w:color w:val="0D0D0D" w:themeColor="text1" w:themeTint="F2"/>
          <w:sz w:val="20"/>
          <w:szCs w:val="20"/>
        </w:rPr>
        <w:t>Cllr T Hodges advised that ‘Cheshire Police Alert’ is replacing Neighbourhood watch schemes. The new system means that residents can sign up to receive</w:t>
      </w:r>
      <w:r w:rsidR="0089589D" w:rsidRPr="00655FF6">
        <w:rPr>
          <w:rFonts w:ascii="Arial" w:hAnsi="Arial" w:cs="Arial"/>
          <w:color w:val="0D0D0D" w:themeColor="text1" w:themeTint="F2"/>
          <w:sz w:val="20"/>
          <w:szCs w:val="20"/>
        </w:rPr>
        <w:t xml:space="preserve"> police</w:t>
      </w:r>
      <w:r w:rsidRPr="00655FF6">
        <w:rPr>
          <w:rFonts w:ascii="Arial" w:hAnsi="Arial" w:cs="Arial"/>
          <w:color w:val="0D0D0D" w:themeColor="text1" w:themeTint="F2"/>
          <w:sz w:val="20"/>
          <w:szCs w:val="20"/>
        </w:rPr>
        <w:t xml:space="preserve"> alerts about local crime information and crime prevention advice. Those signed up can also feedback information to the local policing team</w:t>
      </w:r>
      <w:r w:rsidR="0089589D" w:rsidRPr="00655FF6">
        <w:rPr>
          <w:rFonts w:ascii="Arial" w:hAnsi="Arial" w:cs="Arial"/>
          <w:color w:val="0D0D0D" w:themeColor="text1" w:themeTint="F2"/>
          <w:sz w:val="20"/>
          <w:szCs w:val="20"/>
        </w:rPr>
        <w:t xml:space="preserve"> to help them better police the neighbourhood.</w:t>
      </w:r>
    </w:p>
    <w:p w14:paraId="7B6890C5" w14:textId="77777777" w:rsidR="00C53092" w:rsidRPr="00655FF6" w:rsidRDefault="00C53092" w:rsidP="00C53092">
      <w:pPr>
        <w:ind w:left="720"/>
        <w:rPr>
          <w:rFonts w:ascii="Arial" w:hAnsi="Arial" w:cs="Arial"/>
          <w:color w:val="0D0D0D" w:themeColor="text1" w:themeTint="F2"/>
          <w:sz w:val="20"/>
          <w:szCs w:val="20"/>
        </w:rPr>
      </w:pPr>
    </w:p>
    <w:p w14:paraId="739B0C34" w14:textId="77777777" w:rsidR="00C53092" w:rsidRPr="00655FF6" w:rsidRDefault="00C53092" w:rsidP="00361E58">
      <w:pPr>
        <w:rPr>
          <w:rFonts w:ascii="Arial" w:hAnsi="Arial" w:cs="Arial"/>
          <w:color w:val="0D0D0D" w:themeColor="text1" w:themeTint="F2"/>
          <w:sz w:val="20"/>
          <w:szCs w:val="20"/>
        </w:rPr>
      </w:pPr>
    </w:p>
    <w:p w14:paraId="50C58491" w14:textId="0A07B767" w:rsidR="00A037B5" w:rsidRPr="00655FF6" w:rsidRDefault="00425BC8" w:rsidP="00361E58">
      <w:pPr>
        <w:rPr>
          <w:rFonts w:ascii="Arial" w:hAnsi="Arial" w:cs="Arial"/>
          <w:b/>
          <w:color w:val="0D0D0D" w:themeColor="text1" w:themeTint="F2"/>
          <w:sz w:val="20"/>
          <w:szCs w:val="20"/>
          <w:u w:val="single"/>
        </w:rPr>
      </w:pPr>
      <w:r w:rsidRPr="00655FF6">
        <w:rPr>
          <w:rFonts w:ascii="Arial" w:hAnsi="Arial" w:cs="Arial"/>
          <w:b/>
          <w:color w:val="0D0D0D" w:themeColor="text1" w:themeTint="F2"/>
          <w:sz w:val="20"/>
          <w:szCs w:val="20"/>
          <w:u w:val="single"/>
        </w:rPr>
        <w:t>APOLOGIES FOR ABSENCE</w:t>
      </w:r>
    </w:p>
    <w:p w14:paraId="50C58492" w14:textId="77777777" w:rsidR="000469E8" w:rsidRPr="00655FF6" w:rsidRDefault="000469E8" w:rsidP="000469E8">
      <w:pPr>
        <w:rPr>
          <w:rFonts w:ascii="Arial" w:hAnsi="Arial" w:cs="Arial"/>
          <w:b/>
          <w:color w:val="0D0D0D" w:themeColor="text1" w:themeTint="F2"/>
          <w:sz w:val="20"/>
          <w:szCs w:val="20"/>
          <w:u w:val="single"/>
        </w:rPr>
      </w:pPr>
    </w:p>
    <w:p w14:paraId="50C58493" w14:textId="4FFC3847" w:rsidR="00151CEF" w:rsidRPr="00655FF6" w:rsidRDefault="007F0AD5" w:rsidP="00151CEF">
      <w:pPr>
        <w:ind w:left="2160" w:hanging="2160"/>
        <w:rPr>
          <w:rFonts w:ascii="Arial" w:hAnsi="Arial" w:cs="Arial"/>
          <w:color w:val="0D0D0D" w:themeColor="text1" w:themeTint="F2"/>
          <w:sz w:val="20"/>
          <w:szCs w:val="20"/>
        </w:rPr>
      </w:pPr>
      <w:r w:rsidRPr="00655FF6">
        <w:rPr>
          <w:rFonts w:ascii="Arial" w:hAnsi="Arial" w:cs="Arial"/>
          <w:color w:val="0D0D0D" w:themeColor="text1" w:themeTint="F2"/>
          <w:sz w:val="20"/>
          <w:szCs w:val="20"/>
        </w:rPr>
        <w:t xml:space="preserve">It was </w:t>
      </w:r>
      <w:r w:rsidRPr="00655FF6">
        <w:rPr>
          <w:rFonts w:ascii="Arial" w:hAnsi="Arial" w:cs="Arial"/>
          <w:b/>
          <w:color w:val="0D0D0D" w:themeColor="text1" w:themeTint="F2"/>
          <w:sz w:val="20"/>
          <w:szCs w:val="20"/>
          <w:u w:val="single"/>
        </w:rPr>
        <w:t>RESOLVED</w:t>
      </w:r>
      <w:r w:rsidRPr="00655FF6">
        <w:rPr>
          <w:rFonts w:ascii="Arial" w:hAnsi="Arial" w:cs="Arial"/>
          <w:b/>
          <w:color w:val="0D0D0D" w:themeColor="text1" w:themeTint="F2"/>
          <w:sz w:val="20"/>
          <w:szCs w:val="20"/>
        </w:rPr>
        <w:t xml:space="preserve"> </w:t>
      </w:r>
      <w:r w:rsidRPr="00655FF6">
        <w:rPr>
          <w:rFonts w:ascii="Arial" w:hAnsi="Arial" w:cs="Arial"/>
          <w:color w:val="0D0D0D" w:themeColor="text1" w:themeTint="F2"/>
          <w:sz w:val="20"/>
          <w:szCs w:val="20"/>
        </w:rPr>
        <w:t xml:space="preserve">to accept apologies </w:t>
      </w:r>
      <w:r w:rsidR="0089589D" w:rsidRPr="00655FF6">
        <w:rPr>
          <w:rFonts w:ascii="Arial" w:hAnsi="Arial" w:cs="Arial"/>
          <w:color w:val="0D0D0D" w:themeColor="text1" w:themeTint="F2"/>
          <w:sz w:val="20"/>
          <w:szCs w:val="20"/>
        </w:rPr>
        <w:t>from Cllr T Smith and Cllr L Edgeley.</w:t>
      </w:r>
    </w:p>
    <w:p w14:paraId="50C58494" w14:textId="77777777" w:rsidR="00AC62E2" w:rsidRPr="00655FF6" w:rsidRDefault="00AC62E2" w:rsidP="00AC62E2">
      <w:pPr>
        <w:rPr>
          <w:rFonts w:ascii="Arial" w:hAnsi="Arial" w:cs="Arial"/>
          <w:color w:val="0D0D0D" w:themeColor="text1" w:themeTint="F2"/>
          <w:sz w:val="20"/>
          <w:szCs w:val="20"/>
        </w:rPr>
      </w:pPr>
    </w:p>
    <w:p w14:paraId="50C58495" w14:textId="77777777" w:rsidR="00425BC8" w:rsidRPr="00655FF6" w:rsidRDefault="007208A7" w:rsidP="00361E58">
      <w:pPr>
        <w:pStyle w:val="Heading5"/>
        <w:rPr>
          <w:rFonts w:cs="Arial"/>
          <w:color w:val="0D0D0D" w:themeColor="text1" w:themeTint="F2"/>
          <w:sz w:val="20"/>
          <w:szCs w:val="20"/>
        </w:rPr>
      </w:pPr>
      <w:r w:rsidRPr="00655FF6">
        <w:rPr>
          <w:rFonts w:cs="Arial"/>
          <w:color w:val="0D0D0D" w:themeColor="text1" w:themeTint="F2"/>
          <w:sz w:val="20"/>
          <w:szCs w:val="20"/>
        </w:rPr>
        <w:t>DECLARATIONS OF INTEREST</w:t>
      </w:r>
    </w:p>
    <w:p w14:paraId="50C58496" w14:textId="77777777" w:rsidR="000A7D26" w:rsidRPr="00655FF6" w:rsidRDefault="000A7D26" w:rsidP="000A7D26">
      <w:pPr>
        <w:rPr>
          <w:rFonts w:ascii="Arial" w:hAnsi="Arial" w:cs="Arial"/>
          <w:sz w:val="20"/>
          <w:szCs w:val="20"/>
        </w:rPr>
      </w:pPr>
    </w:p>
    <w:p w14:paraId="50C58497" w14:textId="002B6C34" w:rsidR="000A7D26" w:rsidRPr="00655FF6" w:rsidRDefault="00655FF6" w:rsidP="000A7D26">
      <w:pPr>
        <w:rPr>
          <w:rFonts w:ascii="Arial" w:hAnsi="Arial" w:cs="Arial"/>
          <w:color w:val="0D0D0D" w:themeColor="text1" w:themeTint="F2"/>
          <w:sz w:val="20"/>
          <w:szCs w:val="20"/>
        </w:rPr>
      </w:pPr>
      <w:r>
        <w:rPr>
          <w:rFonts w:ascii="Arial" w:hAnsi="Arial" w:cs="Arial"/>
          <w:color w:val="0D0D0D" w:themeColor="text1" w:themeTint="F2"/>
          <w:sz w:val="20"/>
          <w:szCs w:val="20"/>
        </w:rPr>
        <w:t>None</w:t>
      </w:r>
    </w:p>
    <w:p w14:paraId="50C58498" w14:textId="77777777" w:rsidR="000A7D26" w:rsidRPr="00655FF6" w:rsidRDefault="000A7D26" w:rsidP="000A7D26">
      <w:pPr>
        <w:rPr>
          <w:rFonts w:ascii="Arial" w:hAnsi="Arial" w:cs="Arial"/>
          <w:color w:val="0D0D0D" w:themeColor="text1" w:themeTint="F2"/>
          <w:sz w:val="20"/>
          <w:szCs w:val="20"/>
        </w:rPr>
      </w:pPr>
    </w:p>
    <w:p w14:paraId="50C58499" w14:textId="77777777" w:rsidR="000A7D26" w:rsidRPr="00655FF6" w:rsidRDefault="000A7D26" w:rsidP="000A7D26">
      <w:pPr>
        <w:rPr>
          <w:rFonts w:ascii="Arial" w:hAnsi="Arial" w:cs="Arial"/>
          <w:b/>
          <w:color w:val="0D0D0D" w:themeColor="text1" w:themeTint="F2"/>
          <w:sz w:val="20"/>
          <w:szCs w:val="20"/>
          <w:u w:val="single"/>
        </w:rPr>
      </w:pPr>
      <w:r w:rsidRPr="00655FF6">
        <w:rPr>
          <w:rFonts w:ascii="Arial" w:hAnsi="Arial" w:cs="Arial"/>
          <w:b/>
          <w:color w:val="0D0D0D" w:themeColor="text1" w:themeTint="F2"/>
          <w:sz w:val="20"/>
          <w:szCs w:val="20"/>
          <w:u w:val="single"/>
        </w:rPr>
        <w:t>MINUTES</w:t>
      </w:r>
    </w:p>
    <w:p w14:paraId="50C5849A" w14:textId="77777777" w:rsidR="000A7D26" w:rsidRPr="00655FF6" w:rsidRDefault="000A7D26" w:rsidP="000A7D26">
      <w:pPr>
        <w:rPr>
          <w:rFonts w:ascii="Arial" w:hAnsi="Arial" w:cs="Arial"/>
          <w:b/>
          <w:color w:val="0D0D0D" w:themeColor="text1" w:themeTint="F2"/>
          <w:sz w:val="20"/>
          <w:szCs w:val="20"/>
          <w:u w:val="single"/>
        </w:rPr>
      </w:pPr>
    </w:p>
    <w:p w14:paraId="50C5849B" w14:textId="5E31CCCC" w:rsidR="000A7D26" w:rsidRPr="00655FF6" w:rsidRDefault="000A7D26" w:rsidP="000A7D26">
      <w:pPr>
        <w:rPr>
          <w:rFonts w:ascii="Arial" w:hAnsi="Arial" w:cs="Arial"/>
          <w:color w:val="0D0D0D" w:themeColor="text1" w:themeTint="F2"/>
          <w:sz w:val="20"/>
          <w:szCs w:val="20"/>
        </w:rPr>
      </w:pPr>
      <w:r w:rsidRPr="00655FF6">
        <w:rPr>
          <w:rFonts w:ascii="Arial" w:hAnsi="Arial" w:cs="Arial"/>
          <w:b/>
          <w:color w:val="0D0D0D" w:themeColor="text1" w:themeTint="F2"/>
          <w:sz w:val="20"/>
          <w:szCs w:val="20"/>
        </w:rPr>
        <w:t xml:space="preserve">RESOLVED </w:t>
      </w:r>
      <w:r w:rsidRPr="00655FF6">
        <w:rPr>
          <w:rFonts w:ascii="Arial" w:hAnsi="Arial" w:cs="Arial"/>
          <w:color w:val="0D0D0D" w:themeColor="text1" w:themeTint="F2"/>
          <w:sz w:val="20"/>
          <w:szCs w:val="20"/>
        </w:rPr>
        <w:t>to accept the minutes of the Parish Council meeting held on Monda</w:t>
      </w:r>
      <w:r w:rsidR="00C12860" w:rsidRPr="00655FF6">
        <w:rPr>
          <w:rFonts w:ascii="Arial" w:hAnsi="Arial" w:cs="Arial"/>
          <w:color w:val="0D0D0D" w:themeColor="text1" w:themeTint="F2"/>
          <w:sz w:val="20"/>
          <w:szCs w:val="20"/>
        </w:rPr>
        <w:t xml:space="preserve">y </w:t>
      </w:r>
      <w:r w:rsidR="005B3CEC" w:rsidRPr="00655FF6">
        <w:rPr>
          <w:rFonts w:ascii="Arial" w:hAnsi="Arial" w:cs="Arial"/>
          <w:color w:val="0D0D0D" w:themeColor="text1" w:themeTint="F2"/>
          <w:sz w:val="20"/>
          <w:szCs w:val="20"/>
        </w:rPr>
        <w:t>7</w:t>
      </w:r>
      <w:r w:rsidR="005B3CEC" w:rsidRPr="00655FF6">
        <w:rPr>
          <w:rFonts w:ascii="Arial" w:hAnsi="Arial" w:cs="Arial"/>
          <w:color w:val="0D0D0D" w:themeColor="text1" w:themeTint="F2"/>
          <w:sz w:val="20"/>
          <w:szCs w:val="20"/>
          <w:vertAlign w:val="superscript"/>
        </w:rPr>
        <w:t>th</w:t>
      </w:r>
      <w:r w:rsidR="005B3CEC" w:rsidRPr="00655FF6">
        <w:rPr>
          <w:rFonts w:ascii="Arial" w:hAnsi="Arial" w:cs="Arial"/>
          <w:color w:val="0D0D0D" w:themeColor="text1" w:themeTint="F2"/>
          <w:sz w:val="20"/>
          <w:szCs w:val="20"/>
        </w:rPr>
        <w:t xml:space="preserve"> January 2019.</w:t>
      </w:r>
    </w:p>
    <w:p w14:paraId="50C5849C" w14:textId="77777777" w:rsidR="000A7D26" w:rsidRPr="00655FF6" w:rsidRDefault="000A7D26" w:rsidP="000A7D26">
      <w:pPr>
        <w:rPr>
          <w:rFonts w:ascii="Arial" w:hAnsi="Arial" w:cs="Arial"/>
          <w:color w:val="0D0D0D" w:themeColor="text1" w:themeTint="F2"/>
          <w:sz w:val="20"/>
          <w:szCs w:val="20"/>
        </w:rPr>
      </w:pPr>
    </w:p>
    <w:p w14:paraId="50C5849D" w14:textId="77777777" w:rsidR="000A7D26" w:rsidRPr="00655FF6" w:rsidRDefault="000A7D26" w:rsidP="000A7D26">
      <w:pPr>
        <w:rPr>
          <w:rFonts w:ascii="Arial" w:hAnsi="Arial" w:cs="Arial"/>
          <w:b/>
          <w:color w:val="0D0D0D" w:themeColor="text1" w:themeTint="F2"/>
          <w:sz w:val="20"/>
          <w:szCs w:val="20"/>
          <w:u w:val="single"/>
        </w:rPr>
      </w:pPr>
      <w:r w:rsidRPr="00655FF6">
        <w:rPr>
          <w:rFonts w:ascii="Arial" w:hAnsi="Arial" w:cs="Arial"/>
          <w:b/>
          <w:color w:val="0D0D0D" w:themeColor="text1" w:themeTint="F2"/>
          <w:sz w:val="20"/>
          <w:szCs w:val="20"/>
          <w:u w:val="single"/>
        </w:rPr>
        <w:t>PROGRESS REPORT</w:t>
      </w:r>
    </w:p>
    <w:p w14:paraId="50C5849E" w14:textId="77777777" w:rsidR="000A7D26" w:rsidRPr="00655FF6" w:rsidRDefault="000A7D26" w:rsidP="000A7D26">
      <w:pPr>
        <w:rPr>
          <w:rFonts w:ascii="Arial" w:hAnsi="Arial" w:cs="Arial"/>
          <w:b/>
          <w:color w:val="0D0D0D" w:themeColor="text1" w:themeTint="F2"/>
          <w:sz w:val="20"/>
          <w:szCs w:val="20"/>
          <w:u w:val="single"/>
        </w:rPr>
      </w:pPr>
    </w:p>
    <w:p w14:paraId="43F44BE7" w14:textId="0E56E1FA" w:rsidR="00ED354A" w:rsidRPr="00655FF6" w:rsidRDefault="005B3CEC" w:rsidP="00C12860">
      <w:pPr>
        <w:rPr>
          <w:rFonts w:ascii="Arial" w:hAnsi="Arial" w:cs="Arial"/>
          <w:color w:val="0D0D0D" w:themeColor="text1" w:themeTint="F2"/>
          <w:sz w:val="20"/>
          <w:szCs w:val="20"/>
        </w:rPr>
      </w:pPr>
      <w:r w:rsidRPr="00655FF6">
        <w:rPr>
          <w:rFonts w:ascii="Arial" w:hAnsi="Arial" w:cs="Arial"/>
          <w:color w:val="0D0D0D" w:themeColor="text1" w:themeTint="F2"/>
          <w:sz w:val="20"/>
          <w:szCs w:val="20"/>
        </w:rPr>
        <w:t>-The PC</w:t>
      </w:r>
      <w:r w:rsidRPr="00655FF6">
        <w:rPr>
          <w:rFonts w:ascii="Arial" w:hAnsi="Arial" w:cs="Arial"/>
          <w:b/>
          <w:color w:val="0D0D0D" w:themeColor="text1" w:themeTint="F2"/>
          <w:sz w:val="20"/>
          <w:szCs w:val="20"/>
        </w:rPr>
        <w:t xml:space="preserve"> RESOLVED </w:t>
      </w:r>
      <w:r w:rsidRPr="00655FF6">
        <w:rPr>
          <w:rFonts w:ascii="Arial" w:hAnsi="Arial" w:cs="Arial"/>
          <w:color w:val="0D0D0D" w:themeColor="text1" w:themeTint="F2"/>
          <w:sz w:val="20"/>
          <w:szCs w:val="20"/>
        </w:rPr>
        <w:t xml:space="preserve">to accept S.106 expenditure of £3,500 to install a barrier at the Stubbs Lane footpath exit onto the A556. </w:t>
      </w:r>
    </w:p>
    <w:p w14:paraId="3627FF80" w14:textId="41C93ECD" w:rsidR="005B3CEC" w:rsidRPr="00655FF6" w:rsidRDefault="005B3CEC" w:rsidP="00C12860">
      <w:pPr>
        <w:rPr>
          <w:rFonts w:ascii="Arial" w:hAnsi="Arial" w:cs="Arial"/>
          <w:color w:val="0D0D0D" w:themeColor="text1" w:themeTint="F2"/>
          <w:sz w:val="20"/>
          <w:szCs w:val="20"/>
        </w:rPr>
      </w:pPr>
      <w:r w:rsidRPr="00655FF6">
        <w:rPr>
          <w:rFonts w:ascii="Arial" w:hAnsi="Arial" w:cs="Arial"/>
          <w:color w:val="0D0D0D" w:themeColor="text1" w:themeTint="F2"/>
          <w:sz w:val="20"/>
          <w:szCs w:val="20"/>
        </w:rPr>
        <w:t>-CG Services Cheshire Ltd has planted perennials and bedding plants in the flower planters FOC.</w:t>
      </w:r>
    </w:p>
    <w:p w14:paraId="607B1251" w14:textId="571476A6" w:rsidR="005B3CEC" w:rsidRPr="00655FF6" w:rsidRDefault="005B3CEC" w:rsidP="00C12860">
      <w:pPr>
        <w:rPr>
          <w:rFonts w:ascii="Arial" w:hAnsi="Arial" w:cs="Arial"/>
          <w:color w:val="0D0D0D" w:themeColor="text1" w:themeTint="F2"/>
          <w:sz w:val="20"/>
          <w:szCs w:val="20"/>
        </w:rPr>
      </w:pPr>
      <w:r w:rsidRPr="00655FF6">
        <w:rPr>
          <w:rFonts w:ascii="Arial" w:hAnsi="Arial" w:cs="Arial"/>
          <w:color w:val="0D0D0D" w:themeColor="text1" w:themeTint="F2"/>
          <w:sz w:val="20"/>
          <w:szCs w:val="20"/>
        </w:rPr>
        <w:lastRenderedPageBreak/>
        <w:t>-The War Memorial correction has been approved by CWAC Planning and is in progress with Whitby Memorials.</w:t>
      </w:r>
    </w:p>
    <w:p w14:paraId="47189034" w14:textId="7BC61408" w:rsidR="00E15E13" w:rsidRPr="00655FF6" w:rsidRDefault="00E15E13" w:rsidP="00C12860">
      <w:pPr>
        <w:rPr>
          <w:rFonts w:ascii="Arial" w:hAnsi="Arial" w:cs="Arial"/>
          <w:color w:val="0D0D0D" w:themeColor="text1" w:themeTint="F2"/>
          <w:sz w:val="20"/>
          <w:szCs w:val="20"/>
        </w:rPr>
      </w:pPr>
      <w:r w:rsidRPr="00655FF6">
        <w:rPr>
          <w:rFonts w:ascii="Arial" w:hAnsi="Arial" w:cs="Arial"/>
          <w:color w:val="0D0D0D" w:themeColor="text1" w:themeTint="F2"/>
          <w:sz w:val="20"/>
          <w:szCs w:val="20"/>
        </w:rPr>
        <w:t>-The new notice board will be ready for installation within the next few weeks.</w:t>
      </w:r>
    </w:p>
    <w:p w14:paraId="355BD827" w14:textId="1F802238" w:rsidR="001E1263" w:rsidRPr="00655FF6" w:rsidRDefault="001E1263" w:rsidP="007208A7">
      <w:pPr>
        <w:rPr>
          <w:rFonts w:ascii="Arial" w:hAnsi="Arial" w:cs="Arial"/>
          <w:color w:val="0D0D0D" w:themeColor="text1" w:themeTint="F2"/>
          <w:sz w:val="20"/>
          <w:szCs w:val="20"/>
        </w:rPr>
      </w:pPr>
    </w:p>
    <w:p w14:paraId="11AD84DB" w14:textId="7C1B1DC3" w:rsidR="001E1263" w:rsidRPr="00655FF6" w:rsidRDefault="00E15E13" w:rsidP="007208A7">
      <w:pPr>
        <w:rPr>
          <w:rFonts w:ascii="Arial" w:hAnsi="Arial" w:cs="Arial"/>
          <w:b/>
          <w:color w:val="0D0D0D" w:themeColor="text1" w:themeTint="F2"/>
          <w:sz w:val="20"/>
          <w:szCs w:val="20"/>
          <w:u w:val="single"/>
        </w:rPr>
      </w:pPr>
      <w:r w:rsidRPr="00655FF6">
        <w:rPr>
          <w:rFonts w:ascii="Arial" w:hAnsi="Arial" w:cs="Arial"/>
          <w:b/>
          <w:color w:val="0D0D0D" w:themeColor="text1" w:themeTint="F2"/>
          <w:sz w:val="20"/>
          <w:szCs w:val="20"/>
          <w:u w:val="single"/>
        </w:rPr>
        <w:t xml:space="preserve">COMMUNITY CENTRE </w:t>
      </w:r>
      <w:r w:rsidR="001E1263" w:rsidRPr="00655FF6">
        <w:rPr>
          <w:rFonts w:ascii="Arial" w:hAnsi="Arial" w:cs="Arial"/>
          <w:b/>
          <w:color w:val="0D0D0D" w:themeColor="text1" w:themeTint="F2"/>
          <w:sz w:val="20"/>
          <w:szCs w:val="20"/>
          <w:u w:val="single"/>
        </w:rPr>
        <w:t>LEASE</w:t>
      </w:r>
    </w:p>
    <w:p w14:paraId="003A460C" w14:textId="569DD9D4" w:rsidR="001E1263" w:rsidRPr="00655FF6" w:rsidRDefault="001E1263" w:rsidP="007208A7">
      <w:pPr>
        <w:rPr>
          <w:rFonts w:ascii="Arial" w:hAnsi="Arial" w:cs="Arial"/>
          <w:b/>
          <w:color w:val="0D0D0D" w:themeColor="text1" w:themeTint="F2"/>
          <w:sz w:val="20"/>
          <w:szCs w:val="20"/>
          <w:u w:val="single"/>
        </w:rPr>
      </w:pPr>
    </w:p>
    <w:p w14:paraId="69783283" w14:textId="6DBF571E" w:rsidR="00917F38" w:rsidRPr="00655FF6" w:rsidRDefault="00E15E13" w:rsidP="00E15E13">
      <w:pPr>
        <w:rPr>
          <w:rFonts w:ascii="Arial" w:hAnsi="Arial" w:cs="Arial"/>
          <w:color w:val="0D0D0D" w:themeColor="text1" w:themeTint="F2"/>
          <w:sz w:val="20"/>
          <w:szCs w:val="20"/>
        </w:rPr>
      </w:pPr>
      <w:r w:rsidRPr="00655FF6">
        <w:rPr>
          <w:rFonts w:ascii="Arial" w:hAnsi="Arial" w:cs="Arial"/>
          <w:color w:val="0D0D0D" w:themeColor="text1" w:themeTint="F2"/>
          <w:sz w:val="20"/>
          <w:szCs w:val="20"/>
        </w:rPr>
        <w:t xml:space="preserve">The PC </w:t>
      </w:r>
      <w:r w:rsidRPr="00655FF6">
        <w:rPr>
          <w:rFonts w:ascii="Arial" w:hAnsi="Arial" w:cs="Arial"/>
          <w:b/>
          <w:color w:val="0D0D0D" w:themeColor="text1" w:themeTint="F2"/>
          <w:sz w:val="20"/>
          <w:szCs w:val="20"/>
        </w:rPr>
        <w:t xml:space="preserve">RESOLVED </w:t>
      </w:r>
      <w:r w:rsidRPr="00655FF6">
        <w:rPr>
          <w:rFonts w:ascii="Arial" w:hAnsi="Arial" w:cs="Arial"/>
          <w:color w:val="0D0D0D" w:themeColor="text1" w:themeTint="F2"/>
          <w:sz w:val="20"/>
          <w:szCs w:val="20"/>
        </w:rPr>
        <w:t>to accept Portman Surveyors quote of £653.50 including VAT and disbursements to draw up a new plan for the community centre lease should it be required in the event that the football pitch is not included in the new Community Centre lease.</w:t>
      </w:r>
    </w:p>
    <w:p w14:paraId="56EB0C54" w14:textId="77777777" w:rsidR="00E15E13" w:rsidRPr="00655FF6" w:rsidRDefault="00E15E13" w:rsidP="00E15E13">
      <w:pPr>
        <w:rPr>
          <w:rFonts w:ascii="Arial" w:hAnsi="Arial" w:cs="Arial"/>
          <w:color w:val="0D0D0D" w:themeColor="text1" w:themeTint="F2"/>
          <w:sz w:val="20"/>
          <w:szCs w:val="20"/>
        </w:rPr>
      </w:pPr>
    </w:p>
    <w:p w14:paraId="50C5853A" w14:textId="77777777" w:rsidR="00F6031F" w:rsidRPr="00655FF6" w:rsidRDefault="00FA6AFA" w:rsidP="007208A7">
      <w:pPr>
        <w:rPr>
          <w:rFonts w:ascii="Arial" w:hAnsi="Arial" w:cs="Arial"/>
          <w:b/>
          <w:color w:val="0D0D0D" w:themeColor="text1" w:themeTint="F2"/>
          <w:sz w:val="20"/>
          <w:szCs w:val="20"/>
          <w:u w:val="single"/>
        </w:rPr>
      </w:pPr>
      <w:r w:rsidRPr="00655FF6">
        <w:rPr>
          <w:rFonts w:ascii="Arial" w:hAnsi="Arial" w:cs="Arial"/>
          <w:b/>
          <w:color w:val="0D0D0D" w:themeColor="text1" w:themeTint="F2"/>
          <w:sz w:val="20"/>
          <w:szCs w:val="20"/>
          <w:u w:val="single"/>
        </w:rPr>
        <w:t>NEW FOOTBALL SURFACE WORKING GROUP UPDATE</w:t>
      </w:r>
    </w:p>
    <w:p w14:paraId="50C5853B" w14:textId="77777777" w:rsidR="00FA6AFA" w:rsidRPr="00655FF6" w:rsidRDefault="003C390E" w:rsidP="007208A7">
      <w:pPr>
        <w:rPr>
          <w:rFonts w:ascii="Arial" w:hAnsi="Arial" w:cs="Arial"/>
          <w:b/>
          <w:color w:val="0D0D0D" w:themeColor="text1" w:themeTint="F2"/>
          <w:sz w:val="20"/>
          <w:szCs w:val="20"/>
          <w:u w:val="single"/>
        </w:rPr>
      </w:pPr>
      <w:r w:rsidRPr="00655FF6">
        <w:rPr>
          <w:rFonts w:ascii="Arial" w:hAnsi="Arial" w:cs="Arial"/>
          <w:b/>
          <w:color w:val="0D0D0D" w:themeColor="text1" w:themeTint="F2"/>
          <w:sz w:val="20"/>
          <w:szCs w:val="20"/>
          <w:u w:val="single"/>
        </w:rPr>
        <w:t xml:space="preserve"> </w:t>
      </w:r>
    </w:p>
    <w:p w14:paraId="71BB61AE" w14:textId="3F97BAA4" w:rsidR="0055558C" w:rsidRPr="00655FF6" w:rsidRDefault="008C191A" w:rsidP="0055558C">
      <w:pPr>
        <w:rPr>
          <w:rFonts w:ascii="Arial" w:hAnsi="Arial" w:cs="Arial"/>
          <w:color w:val="0D0D0D" w:themeColor="text1" w:themeTint="F2"/>
          <w:sz w:val="20"/>
          <w:szCs w:val="20"/>
        </w:rPr>
      </w:pPr>
      <w:r w:rsidRPr="00655FF6">
        <w:rPr>
          <w:rFonts w:ascii="Arial" w:hAnsi="Arial" w:cs="Arial"/>
          <w:color w:val="0D0D0D" w:themeColor="text1" w:themeTint="F2"/>
          <w:sz w:val="20"/>
          <w:szCs w:val="20"/>
        </w:rPr>
        <w:t>-</w:t>
      </w:r>
      <w:r w:rsidR="0055558C" w:rsidRPr="00655FF6">
        <w:rPr>
          <w:rFonts w:ascii="Arial" w:hAnsi="Arial" w:cs="Arial"/>
          <w:color w:val="0D0D0D" w:themeColor="text1" w:themeTint="F2"/>
          <w:sz w:val="20"/>
          <w:szCs w:val="20"/>
        </w:rPr>
        <w:t xml:space="preserve">The Clerk delivered </w:t>
      </w:r>
      <w:r w:rsidR="003E6765" w:rsidRPr="00655FF6">
        <w:rPr>
          <w:rFonts w:ascii="Arial" w:hAnsi="Arial" w:cs="Arial"/>
          <w:color w:val="0D0D0D" w:themeColor="text1" w:themeTint="F2"/>
          <w:sz w:val="20"/>
          <w:szCs w:val="20"/>
        </w:rPr>
        <w:t xml:space="preserve">the following </w:t>
      </w:r>
      <w:r w:rsidR="00910F0B" w:rsidRPr="00655FF6">
        <w:rPr>
          <w:rFonts w:ascii="Arial" w:hAnsi="Arial" w:cs="Arial"/>
          <w:color w:val="0D0D0D" w:themeColor="text1" w:themeTint="F2"/>
          <w:sz w:val="20"/>
          <w:szCs w:val="20"/>
        </w:rPr>
        <w:t xml:space="preserve">consultation </w:t>
      </w:r>
      <w:r w:rsidR="003E6765" w:rsidRPr="00655FF6">
        <w:rPr>
          <w:rFonts w:ascii="Arial" w:hAnsi="Arial" w:cs="Arial"/>
          <w:color w:val="0D0D0D" w:themeColor="text1" w:themeTint="F2"/>
          <w:sz w:val="20"/>
          <w:szCs w:val="20"/>
        </w:rPr>
        <w:t xml:space="preserve">results </w:t>
      </w:r>
      <w:r w:rsidR="00F67CDD" w:rsidRPr="00655FF6">
        <w:rPr>
          <w:rFonts w:ascii="Arial" w:hAnsi="Arial" w:cs="Arial"/>
          <w:color w:val="0D0D0D" w:themeColor="text1" w:themeTint="F2"/>
          <w:sz w:val="20"/>
          <w:szCs w:val="20"/>
        </w:rPr>
        <w:t>for homes</w:t>
      </w:r>
      <w:r w:rsidR="003E6765" w:rsidRPr="00655FF6">
        <w:rPr>
          <w:rFonts w:ascii="Arial" w:hAnsi="Arial" w:cs="Arial"/>
          <w:color w:val="0D0D0D" w:themeColor="text1" w:themeTint="F2"/>
          <w:sz w:val="20"/>
          <w:szCs w:val="20"/>
        </w:rPr>
        <w:t xml:space="preserve"> in close proximity to the play area </w:t>
      </w:r>
      <w:r w:rsidR="00910F0B" w:rsidRPr="00655FF6">
        <w:rPr>
          <w:rFonts w:ascii="Arial" w:hAnsi="Arial" w:cs="Arial"/>
          <w:color w:val="0D0D0D" w:themeColor="text1" w:themeTint="F2"/>
          <w:sz w:val="20"/>
          <w:szCs w:val="20"/>
        </w:rPr>
        <w:t>(15 postcards delivered)</w:t>
      </w:r>
    </w:p>
    <w:p w14:paraId="4E35980A" w14:textId="79168974" w:rsidR="00910F0B" w:rsidRPr="00655FF6" w:rsidRDefault="00910F0B" w:rsidP="0055558C">
      <w:pPr>
        <w:rPr>
          <w:rFonts w:ascii="Arial" w:hAnsi="Arial" w:cs="Arial"/>
          <w:color w:val="0D0D0D" w:themeColor="text1" w:themeTint="F2"/>
          <w:sz w:val="20"/>
          <w:szCs w:val="20"/>
        </w:rPr>
      </w:pPr>
    </w:p>
    <w:p w14:paraId="7F34226D" w14:textId="77777777" w:rsidR="00910F0B" w:rsidRPr="00655FF6" w:rsidRDefault="00910F0B" w:rsidP="00910F0B">
      <w:pPr>
        <w:pStyle w:val="ListParagraph"/>
        <w:numPr>
          <w:ilvl w:val="0"/>
          <w:numId w:val="33"/>
        </w:numPr>
        <w:rPr>
          <w:rFonts w:ascii="Arial" w:hAnsi="Arial" w:cs="Arial"/>
          <w:color w:val="0D0D0D" w:themeColor="text1" w:themeTint="F2"/>
          <w:sz w:val="20"/>
          <w:szCs w:val="20"/>
        </w:rPr>
      </w:pPr>
      <w:r w:rsidRPr="00655FF6">
        <w:rPr>
          <w:rFonts w:ascii="Arial" w:hAnsi="Arial" w:cs="Arial"/>
          <w:color w:val="0D0D0D" w:themeColor="text1" w:themeTint="F2"/>
          <w:sz w:val="20"/>
          <w:szCs w:val="20"/>
        </w:rPr>
        <w:t xml:space="preserve">Would you support the current worn grass football pitch being replaced with a polymeric (wet pour) surface which would mean that the area could be used all year round? </w:t>
      </w:r>
    </w:p>
    <w:p w14:paraId="70A40E77" w14:textId="0EEB9808" w:rsidR="00910F0B" w:rsidRPr="00655FF6" w:rsidRDefault="00910F0B" w:rsidP="00910F0B">
      <w:pPr>
        <w:pStyle w:val="ListParagraph"/>
        <w:rPr>
          <w:rFonts w:ascii="Arial" w:hAnsi="Arial" w:cs="Arial"/>
          <w:color w:val="0D0D0D" w:themeColor="text1" w:themeTint="F2"/>
          <w:sz w:val="20"/>
          <w:szCs w:val="20"/>
        </w:rPr>
      </w:pPr>
      <w:r w:rsidRPr="00655FF6">
        <w:rPr>
          <w:rFonts w:ascii="Arial" w:hAnsi="Arial" w:cs="Arial"/>
          <w:b/>
          <w:color w:val="0D0D0D" w:themeColor="text1" w:themeTint="F2"/>
          <w:sz w:val="20"/>
          <w:szCs w:val="20"/>
        </w:rPr>
        <w:t>4</w:t>
      </w:r>
      <w:r w:rsidRPr="00655FF6">
        <w:rPr>
          <w:rFonts w:ascii="Arial" w:hAnsi="Arial" w:cs="Arial"/>
          <w:color w:val="0D0D0D" w:themeColor="text1" w:themeTint="F2"/>
          <w:sz w:val="20"/>
          <w:szCs w:val="20"/>
        </w:rPr>
        <w:t xml:space="preserve"> x Yes /</w:t>
      </w:r>
      <w:r w:rsidRPr="00655FF6">
        <w:rPr>
          <w:rFonts w:ascii="Arial" w:hAnsi="Arial" w:cs="Arial"/>
          <w:b/>
          <w:color w:val="0D0D0D" w:themeColor="text1" w:themeTint="F2"/>
          <w:sz w:val="20"/>
          <w:szCs w:val="20"/>
        </w:rPr>
        <w:t xml:space="preserve"> 0</w:t>
      </w:r>
      <w:r w:rsidRPr="00655FF6">
        <w:rPr>
          <w:rFonts w:ascii="Arial" w:hAnsi="Arial" w:cs="Arial"/>
          <w:color w:val="0D0D0D" w:themeColor="text1" w:themeTint="F2"/>
          <w:sz w:val="20"/>
          <w:szCs w:val="20"/>
        </w:rPr>
        <w:t xml:space="preserve"> x No</w:t>
      </w:r>
    </w:p>
    <w:p w14:paraId="156C8E0B" w14:textId="77777777" w:rsidR="006115CA" w:rsidRPr="00655FF6" w:rsidRDefault="00910F0B" w:rsidP="00910F0B">
      <w:pPr>
        <w:pStyle w:val="ListParagraph"/>
        <w:numPr>
          <w:ilvl w:val="0"/>
          <w:numId w:val="33"/>
        </w:numPr>
        <w:rPr>
          <w:rFonts w:ascii="Arial" w:hAnsi="Arial" w:cs="Arial"/>
          <w:color w:val="0D0D0D" w:themeColor="text1" w:themeTint="F2"/>
          <w:sz w:val="20"/>
          <w:szCs w:val="20"/>
        </w:rPr>
      </w:pPr>
      <w:r w:rsidRPr="00655FF6">
        <w:rPr>
          <w:rFonts w:ascii="Arial" w:hAnsi="Arial" w:cs="Arial"/>
          <w:color w:val="0D0D0D" w:themeColor="text1" w:themeTint="F2"/>
          <w:sz w:val="20"/>
          <w:szCs w:val="20"/>
        </w:rPr>
        <w:t>Would you support the new surface having a fence?</w:t>
      </w:r>
    </w:p>
    <w:p w14:paraId="06C37B9C" w14:textId="08FFB7D6" w:rsidR="00910F0B" w:rsidRPr="00655FF6" w:rsidRDefault="00910F0B" w:rsidP="006115CA">
      <w:pPr>
        <w:pStyle w:val="ListParagraph"/>
        <w:rPr>
          <w:rFonts w:ascii="Arial" w:hAnsi="Arial" w:cs="Arial"/>
          <w:color w:val="0D0D0D" w:themeColor="text1" w:themeTint="F2"/>
          <w:sz w:val="20"/>
          <w:szCs w:val="20"/>
        </w:rPr>
      </w:pPr>
      <w:r w:rsidRPr="00655FF6">
        <w:rPr>
          <w:rFonts w:ascii="Arial" w:hAnsi="Arial" w:cs="Arial"/>
          <w:color w:val="0D0D0D" w:themeColor="text1" w:themeTint="F2"/>
          <w:sz w:val="20"/>
          <w:szCs w:val="20"/>
        </w:rPr>
        <w:t xml:space="preserve"> </w:t>
      </w:r>
      <w:r w:rsidRPr="00655FF6">
        <w:rPr>
          <w:rFonts w:ascii="Arial" w:hAnsi="Arial" w:cs="Arial"/>
          <w:b/>
          <w:color w:val="0D0D0D" w:themeColor="text1" w:themeTint="F2"/>
          <w:sz w:val="20"/>
          <w:szCs w:val="20"/>
        </w:rPr>
        <w:t>4</w:t>
      </w:r>
      <w:r w:rsidRPr="00655FF6">
        <w:rPr>
          <w:rFonts w:ascii="Arial" w:hAnsi="Arial" w:cs="Arial"/>
          <w:color w:val="0D0D0D" w:themeColor="text1" w:themeTint="F2"/>
          <w:sz w:val="20"/>
          <w:szCs w:val="20"/>
        </w:rPr>
        <w:t xml:space="preserve"> x Yes, a 2m high fence with lockable gates / </w:t>
      </w:r>
      <w:r w:rsidRPr="00655FF6">
        <w:rPr>
          <w:rFonts w:ascii="Arial" w:hAnsi="Arial" w:cs="Arial"/>
          <w:b/>
          <w:color w:val="0D0D0D" w:themeColor="text1" w:themeTint="F2"/>
          <w:sz w:val="20"/>
          <w:szCs w:val="20"/>
        </w:rPr>
        <w:t>0</w:t>
      </w:r>
      <w:r w:rsidRPr="00655FF6">
        <w:rPr>
          <w:rFonts w:ascii="Arial" w:hAnsi="Arial" w:cs="Arial"/>
          <w:color w:val="0D0D0D" w:themeColor="text1" w:themeTint="F2"/>
          <w:sz w:val="20"/>
          <w:szCs w:val="20"/>
        </w:rPr>
        <w:t xml:space="preserve"> x Yes, a 1, high fence with entrance gaps</w:t>
      </w:r>
      <w:r w:rsidR="006115CA" w:rsidRPr="00655FF6">
        <w:rPr>
          <w:rFonts w:ascii="Arial" w:hAnsi="Arial" w:cs="Arial"/>
          <w:color w:val="0D0D0D" w:themeColor="text1" w:themeTint="F2"/>
          <w:sz w:val="20"/>
          <w:szCs w:val="20"/>
        </w:rPr>
        <w:t xml:space="preserve"> </w:t>
      </w:r>
      <w:r w:rsidRPr="00655FF6">
        <w:rPr>
          <w:rFonts w:ascii="Arial" w:hAnsi="Arial" w:cs="Arial"/>
          <w:color w:val="0D0D0D" w:themeColor="text1" w:themeTint="F2"/>
          <w:sz w:val="20"/>
          <w:szCs w:val="20"/>
        </w:rPr>
        <w:t xml:space="preserve">/ </w:t>
      </w:r>
      <w:r w:rsidRPr="00655FF6">
        <w:rPr>
          <w:rFonts w:ascii="Arial" w:hAnsi="Arial" w:cs="Arial"/>
          <w:b/>
          <w:color w:val="0D0D0D" w:themeColor="text1" w:themeTint="F2"/>
          <w:sz w:val="20"/>
          <w:szCs w:val="20"/>
        </w:rPr>
        <w:t>0</w:t>
      </w:r>
      <w:r w:rsidRPr="00655FF6">
        <w:rPr>
          <w:rFonts w:ascii="Arial" w:hAnsi="Arial" w:cs="Arial"/>
          <w:color w:val="0D0D0D" w:themeColor="text1" w:themeTint="F2"/>
          <w:sz w:val="20"/>
          <w:szCs w:val="20"/>
        </w:rPr>
        <w:t xml:space="preserve"> x No</w:t>
      </w:r>
      <w:r w:rsidR="006115CA" w:rsidRPr="00655FF6">
        <w:rPr>
          <w:rFonts w:ascii="Arial" w:hAnsi="Arial" w:cs="Arial"/>
          <w:color w:val="0D0D0D" w:themeColor="text1" w:themeTint="F2"/>
          <w:sz w:val="20"/>
          <w:szCs w:val="20"/>
        </w:rPr>
        <w:t xml:space="preserve"> fence</w:t>
      </w:r>
    </w:p>
    <w:p w14:paraId="7C4EA796" w14:textId="77777777" w:rsidR="006115CA" w:rsidRPr="00655FF6" w:rsidRDefault="00910F0B" w:rsidP="00910F0B">
      <w:pPr>
        <w:pStyle w:val="ListParagraph"/>
        <w:numPr>
          <w:ilvl w:val="0"/>
          <w:numId w:val="33"/>
        </w:numPr>
        <w:rPr>
          <w:rFonts w:ascii="Arial" w:hAnsi="Arial" w:cs="Arial"/>
          <w:color w:val="0D0D0D" w:themeColor="text1" w:themeTint="F2"/>
          <w:sz w:val="20"/>
          <w:szCs w:val="20"/>
        </w:rPr>
      </w:pPr>
      <w:r w:rsidRPr="00655FF6">
        <w:rPr>
          <w:rFonts w:ascii="Arial" w:hAnsi="Arial" w:cs="Arial"/>
          <w:color w:val="0D0D0D" w:themeColor="text1" w:themeTint="F2"/>
          <w:sz w:val="20"/>
          <w:szCs w:val="20"/>
        </w:rPr>
        <w:t>Would you support the new surface having lights?</w:t>
      </w:r>
    </w:p>
    <w:p w14:paraId="74B78741" w14:textId="00920175" w:rsidR="00910F0B" w:rsidRPr="00655FF6" w:rsidRDefault="00910F0B" w:rsidP="006115CA">
      <w:pPr>
        <w:pStyle w:val="ListParagraph"/>
        <w:rPr>
          <w:rFonts w:ascii="Arial" w:hAnsi="Arial" w:cs="Arial"/>
          <w:color w:val="0D0D0D" w:themeColor="text1" w:themeTint="F2"/>
          <w:sz w:val="20"/>
          <w:szCs w:val="20"/>
        </w:rPr>
      </w:pPr>
      <w:r w:rsidRPr="00655FF6">
        <w:rPr>
          <w:rFonts w:ascii="Arial" w:hAnsi="Arial" w:cs="Arial"/>
          <w:color w:val="0D0D0D" w:themeColor="text1" w:themeTint="F2"/>
          <w:sz w:val="20"/>
          <w:szCs w:val="20"/>
        </w:rPr>
        <w:t xml:space="preserve"> </w:t>
      </w:r>
      <w:r w:rsidRPr="00655FF6">
        <w:rPr>
          <w:rFonts w:ascii="Arial" w:hAnsi="Arial" w:cs="Arial"/>
          <w:b/>
          <w:color w:val="0D0D0D" w:themeColor="text1" w:themeTint="F2"/>
          <w:sz w:val="20"/>
          <w:szCs w:val="20"/>
        </w:rPr>
        <w:t>2</w:t>
      </w:r>
      <w:r w:rsidRPr="00655FF6">
        <w:rPr>
          <w:rFonts w:ascii="Arial" w:hAnsi="Arial" w:cs="Arial"/>
          <w:color w:val="0D0D0D" w:themeColor="text1" w:themeTint="F2"/>
          <w:sz w:val="20"/>
          <w:szCs w:val="20"/>
        </w:rPr>
        <w:t xml:space="preserve"> x Yes /</w:t>
      </w:r>
      <w:r w:rsidRPr="00655FF6">
        <w:rPr>
          <w:rFonts w:ascii="Arial" w:hAnsi="Arial" w:cs="Arial"/>
          <w:b/>
          <w:color w:val="0D0D0D" w:themeColor="text1" w:themeTint="F2"/>
          <w:sz w:val="20"/>
          <w:szCs w:val="20"/>
        </w:rPr>
        <w:t xml:space="preserve"> 2</w:t>
      </w:r>
      <w:r w:rsidRPr="00655FF6">
        <w:rPr>
          <w:rFonts w:ascii="Arial" w:hAnsi="Arial" w:cs="Arial"/>
          <w:color w:val="0D0D0D" w:themeColor="text1" w:themeTint="F2"/>
          <w:sz w:val="20"/>
          <w:szCs w:val="20"/>
        </w:rPr>
        <w:t xml:space="preserve"> x No </w:t>
      </w:r>
    </w:p>
    <w:p w14:paraId="483474DA" w14:textId="3C615D56" w:rsidR="00910F0B" w:rsidRPr="00655FF6" w:rsidRDefault="00910F0B" w:rsidP="00910F0B">
      <w:pPr>
        <w:rPr>
          <w:rFonts w:ascii="Arial" w:hAnsi="Arial" w:cs="Arial"/>
          <w:color w:val="0D0D0D" w:themeColor="text1" w:themeTint="F2"/>
          <w:sz w:val="20"/>
          <w:szCs w:val="20"/>
        </w:rPr>
      </w:pPr>
    </w:p>
    <w:p w14:paraId="7E467FB5" w14:textId="71F221AE" w:rsidR="00910F0B" w:rsidRPr="00655FF6" w:rsidRDefault="00910F0B" w:rsidP="00910F0B">
      <w:pPr>
        <w:rPr>
          <w:rFonts w:ascii="Arial" w:hAnsi="Arial" w:cs="Arial"/>
          <w:color w:val="0D0D0D" w:themeColor="text1" w:themeTint="F2"/>
          <w:sz w:val="20"/>
          <w:szCs w:val="20"/>
        </w:rPr>
      </w:pPr>
      <w:r w:rsidRPr="00655FF6">
        <w:rPr>
          <w:rFonts w:ascii="Arial" w:hAnsi="Arial" w:cs="Arial"/>
          <w:color w:val="0D0D0D" w:themeColor="text1" w:themeTint="F2"/>
          <w:sz w:val="20"/>
          <w:szCs w:val="20"/>
        </w:rPr>
        <w:t>One letter was also received objecting to lighting.</w:t>
      </w:r>
    </w:p>
    <w:p w14:paraId="7102F73C" w14:textId="19D3AFB6" w:rsidR="00F67CDD" w:rsidRPr="00655FF6" w:rsidRDefault="00F67CDD" w:rsidP="00910F0B">
      <w:pPr>
        <w:rPr>
          <w:rFonts w:ascii="Arial" w:hAnsi="Arial" w:cs="Arial"/>
          <w:color w:val="0D0D0D" w:themeColor="text1" w:themeTint="F2"/>
          <w:sz w:val="20"/>
          <w:szCs w:val="20"/>
        </w:rPr>
      </w:pPr>
    </w:p>
    <w:p w14:paraId="690896C8" w14:textId="42C39E44" w:rsidR="00F67CDD" w:rsidRPr="00655FF6" w:rsidRDefault="00F67CDD" w:rsidP="00910F0B">
      <w:pPr>
        <w:rPr>
          <w:rFonts w:ascii="Arial" w:hAnsi="Arial" w:cs="Arial"/>
          <w:color w:val="0D0D0D" w:themeColor="text1" w:themeTint="F2"/>
          <w:sz w:val="20"/>
          <w:szCs w:val="20"/>
        </w:rPr>
      </w:pPr>
      <w:r w:rsidRPr="00655FF6">
        <w:rPr>
          <w:rFonts w:ascii="Arial" w:hAnsi="Arial" w:cs="Arial"/>
          <w:color w:val="0D0D0D" w:themeColor="text1" w:themeTint="F2"/>
          <w:sz w:val="20"/>
          <w:szCs w:val="20"/>
        </w:rPr>
        <w:t xml:space="preserve">-The Clerk presented football surface and fencing quotations from Creative Play, </w:t>
      </w:r>
      <w:proofErr w:type="spellStart"/>
      <w:r w:rsidRPr="00655FF6">
        <w:rPr>
          <w:rFonts w:ascii="Arial" w:hAnsi="Arial" w:cs="Arial"/>
          <w:color w:val="0D0D0D" w:themeColor="text1" w:themeTint="F2"/>
          <w:sz w:val="20"/>
          <w:szCs w:val="20"/>
        </w:rPr>
        <w:t>Lightmain</w:t>
      </w:r>
      <w:proofErr w:type="spellEnd"/>
      <w:r w:rsidRPr="00655FF6">
        <w:rPr>
          <w:rFonts w:ascii="Arial" w:hAnsi="Arial" w:cs="Arial"/>
          <w:color w:val="0D0D0D" w:themeColor="text1" w:themeTint="F2"/>
          <w:sz w:val="20"/>
          <w:szCs w:val="20"/>
        </w:rPr>
        <w:t xml:space="preserve"> and Pentagon. The Clerk also circulated surface samples for Creative Play and </w:t>
      </w:r>
      <w:proofErr w:type="spellStart"/>
      <w:r w:rsidRPr="00655FF6">
        <w:rPr>
          <w:rFonts w:ascii="Arial" w:hAnsi="Arial" w:cs="Arial"/>
          <w:color w:val="0D0D0D" w:themeColor="text1" w:themeTint="F2"/>
          <w:sz w:val="20"/>
          <w:szCs w:val="20"/>
        </w:rPr>
        <w:t>Lightmain</w:t>
      </w:r>
      <w:proofErr w:type="spellEnd"/>
      <w:r w:rsidRPr="00655FF6">
        <w:rPr>
          <w:rFonts w:ascii="Arial" w:hAnsi="Arial" w:cs="Arial"/>
          <w:color w:val="0D0D0D" w:themeColor="text1" w:themeTint="F2"/>
          <w:sz w:val="20"/>
          <w:szCs w:val="20"/>
        </w:rPr>
        <w:t xml:space="preserve">. The PC agreed that they would like to see surface samples from Pentagon before making a decision. The Clerk will therefore obtain samples from </w:t>
      </w:r>
      <w:proofErr w:type="spellStart"/>
      <w:r w:rsidRPr="00655FF6">
        <w:rPr>
          <w:rFonts w:ascii="Arial" w:hAnsi="Arial" w:cs="Arial"/>
          <w:color w:val="0D0D0D" w:themeColor="text1" w:themeTint="F2"/>
          <w:sz w:val="20"/>
          <w:szCs w:val="20"/>
        </w:rPr>
        <w:t>Penatatgon</w:t>
      </w:r>
      <w:proofErr w:type="spellEnd"/>
      <w:r w:rsidRPr="00655FF6">
        <w:rPr>
          <w:rFonts w:ascii="Arial" w:hAnsi="Arial" w:cs="Arial"/>
          <w:color w:val="0D0D0D" w:themeColor="text1" w:themeTint="F2"/>
          <w:sz w:val="20"/>
          <w:szCs w:val="20"/>
        </w:rPr>
        <w:t xml:space="preserve"> and start looking a planning permission and funding options for the March PC meeting.</w:t>
      </w:r>
    </w:p>
    <w:p w14:paraId="659B6B4C" w14:textId="16701F39" w:rsidR="00F67CDD" w:rsidRPr="00655FF6" w:rsidRDefault="00F67CDD" w:rsidP="00910F0B">
      <w:pPr>
        <w:rPr>
          <w:rFonts w:ascii="Arial" w:hAnsi="Arial" w:cs="Arial"/>
          <w:color w:val="0D0D0D" w:themeColor="text1" w:themeTint="F2"/>
          <w:sz w:val="20"/>
          <w:szCs w:val="20"/>
        </w:rPr>
      </w:pPr>
    </w:p>
    <w:tbl>
      <w:tblPr>
        <w:tblStyle w:val="TableGrid"/>
        <w:tblW w:w="9351" w:type="dxa"/>
        <w:tblLook w:val="04A0" w:firstRow="1" w:lastRow="0" w:firstColumn="1" w:lastColumn="0" w:noHBand="0" w:noVBand="1"/>
      </w:tblPr>
      <w:tblGrid>
        <w:gridCol w:w="3256"/>
        <w:gridCol w:w="1842"/>
        <w:gridCol w:w="1985"/>
        <w:gridCol w:w="2268"/>
      </w:tblGrid>
      <w:tr w:rsidR="00F67CDD" w:rsidRPr="00655FF6" w14:paraId="29A20531" w14:textId="77777777" w:rsidTr="00435093">
        <w:tc>
          <w:tcPr>
            <w:tcW w:w="3256" w:type="dxa"/>
          </w:tcPr>
          <w:p w14:paraId="21D61820" w14:textId="77777777" w:rsidR="00F67CDD" w:rsidRPr="00435093" w:rsidRDefault="00F67CDD" w:rsidP="00E909D2">
            <w:pPr>
              <w:rPr>
                <w:rFonts w:ascii="Arial" w:hAnsi="Arial" w:cs="Arial"/>
                <w:b/>
                <w:sz w:val="16"/>
                <w:szCs w:val="16"/>
              </w:rPr>
            </w:pPr>
          </w:p>
        </w:tc>
        <w:tc>
          <w:tcPr>
            <w:tcW w:w="1842" w:type="dxa"/>
          </w:tcPr>
          <w:p w14:paraId="2D68395A" w14:textId="77777777" w:rsidR="00F67CDD" w:rsidRPr="00435093" w:rsidRDefault="00F67CDD" w:rsidP="00E909D2">
            <w:pPr>
              <w:jc w:val="center"/>
              <w:rPr>
                <w:rFonts w:ascii="Arial" w:hAnsi="Arial" w:cs="Arial"/>
                <w:b/>
                <w:sz w:val="16"/>
                <w:szCs w:val="16"/>
              </w:rPr>
            </w:pPr>
            <w:r w:rsidRPr="00435093">
              <w:rPr>
                <w:rFonts w:ascii="Arial" w:hAnsi="Arial" w:cs="Arial"/>
                <w:b/>
                <w:sz w:val="16"/>
                <w:szCs w:val="16"/>
              </w:rPr>
              <w:t>CREATIVEPLAY</w:t>
            </w:r>
          </w:p>
        </w:tc>
        <w:tc>
          <w:tcPr>
            <w:tcW w:w="1985" w:type="dxa"/>
          </w:tcPr>
          <w:p w14:paraId="126CEE3E" w14:textId="77777777" w:rsidR="00F67CDD" w:rsidRPr="00435093" w:rsidRDefault="00F67CDD" w:rsidP="00E909D2">
            <w:pPr>
              <w:jc w:val="center"/>
              <w:rPr>
                <w:rFonts w:ascii="Arial" w:hAnsi="Arial" w:cs="Arial"/>
                <w:b/>
                <w:sz w:val="16"/>
                <w:szCs w:val="16"/>
              </w:rPr>
            </w:pPr>
            <w:r w:rsidRPr="00435093">
              <w:rPr>
                <w:rFonts w:ascii="Arial" w:hAnsi="Arial" w:cs="Arial"/>
                <w:b/>
                <w:sz w:val="16"/>
                <w:szCs w:val="16"/>
              </w:rPr>
              <w:t>LIGHTMAIN</w:t>
            </w:r>
          </w:p>
        </w:tc>
        <w:tc>
          <w:tcPr>
            <w:tcW w:w="2268" w:type="dxa"/>
          </w:tcPr>
          <w:p w14:paraId="77FC6B01" w14:textId="77777777" w:rsidR="00F67CDD" w:rsidRPr="00435093" w:rsidRDefault="00F67CDD" w:rsidP="00E909D2">
            <w:pPr>
              <w:jc w:val="center"/>
              <w:rPr>
                <w:rFonts w:ascii="Arial" w:hAnsi="Arial" w:cs="Arial"/>
                <w:b/>
                <w:sz w:val="16"/>
                <w:szCs w:val="16"/>
              </w:rPr>
            </w:pPr>
            <w:r w:rsidRPr="00435093">
              <w:rPr>
                <w:rFonts w:ascii="Arial" w:hAnsi="Arial" w:cs="Arial"/>
                <w:b/>
                <w:sz w:val="16"/>
                <w:szCs w:val="16"/>
              </w:rPr>
              <w:t>PENTAGON</w:t>
            </w:r>
          </w:p>
        </w:tc>
      </w:tr>
      <w:tr w:rsidR="00F67CDD" w:rsidRPr="00655FF6" w14:paraId="692B9256" w14:textId="77777777" w:rsidTr="00435093">
        <w:tc>
          <w:tcPr>
            <w:tcW w:w="3256" w:type="dxa"/>
          </w:tcPr>
          <w:p w14:paraId="47ADFE25" w14:textId="77777777" w:rsidR="00F67CDD" w:rsidRPr="00435093" w:rsidRDefault="00F67CDD" w:rsidP="00E909D2">
            <w:pPr>
              <w:rPr>
                <w:rFonts w:ascii="Arial" w:hAnsi="Arial" w:cs="Arial"/>
                <w:sz w:val="16"/>
                <w:szCs w:val="16"/>
              </w:rPr>
            </w:pPr>
            <w:r w:rsidRPr="00435093">
              <w:rPr>
                <w:rFonts w:ascii="Arial" w:hAnsi="Arial" w:cs="Arial"/>
                <w:sz w:val="16"/>
                <w:szCs w:val="16"/>
              </w:rPr>
              <w:t>POLYMERIC (WETPOUR) SURFACE</w:t>
            </w:r>
          </w:p>
        </w:tc>
        <w:tc>
          <w:tcPr>
            <w:tcW w:w="1842" w:type="dxa"/>
          </w:tcPr>
          <w:p w14:paraId="78FBA702" w14:textId="77777777" w:rsidR="00F67CDD" w:rsidRPr="00435093" w:rsidRDefault="00F67CDD" w:rsidP="00E909D2">
            <w:pPr>
              <w:rPr>
                <w:rFonts w:ascii="Arial" w:hAnsi="Arial" w:cs="Arial"/>
                <w:sz w:val="16"/>
                <w:szCs w:val="16"/>
                <w:vertAlign w:val="superscript"/>
              </w:rPr>
            </w:pPr>
            <w:r w:rsidRPr="00435093">
              <w:rPr>
                <w:rFonts w:ascii="Arial" w:hAnsi="Arial" w:cs="Arial"/>
                <w:sz w:val="16"/>
                <w:szCs w:val="16"/>
              </w:rPr>
              <w:t>£46,662 (NET) 462M</w:t>
            </w:r>
            <w:r w:rsidRPr="00435093">
              <w:rPr>
                <w:rFonts w:ascii="Arial" w:hAnsi="Arial" w:cs="Arial"/>
                <w:sz w:val="16"/>
                <w:szCs w:val="16"/>
                <w:vertAlign w:val="superscript"/>
              </w:rPr>
              <w:t>2</w:t>
            </w:r>
          </w:p>
          <w:p w14:paraId="6942E233" w14:textId="77777777" w:rsidR="00F67CDD" w:rsidRPr="00435093" w:rsidRDefault="00F67CDD" w:rsidP="00E909D2">
            <w:pPr>
              <w:rPr>
                <w:rFonts w:ascii="Arial" w:hAnsi="Arial" w:cs="Arial"/>
                <w:sz w:val="16"/>
                <w:szCs w:val="16"/>
                <w:vertAlign w:val="superscript"/>
              </w:rPr>
            </w:pPr>
            <w:r w:rsidRPr="00435093">
              <w:rPr>
                <w:rFonts w:ascii="Arial" w:hAnsi="Arial" w:cs="Arial"/>
                <w:sz w:val="16"/>
                <w:szCs w:val="16"/>
              </w:rPr>
              <w:t>£57,024 (NET) 594M</w:t>
            </w:r>
            <w:r w:rsidRPr="00435093">
              <w:rPr>
                <w:rFonts w:ascii="Arial" w:hAnsi="Arial" w:cs="Arial"/>
                <w:sz w:val="16"/>
                <w:szCs w:val="16"/>
                <w:vertAlign w:val="superscript"/>
              </w:rPr>
              <w:t>2</w:t>
            </w:r>
          </w:p>
        </w:tc>
        <w:tc>
          <w:tcPr>
            <w:tcW w:w="1985" w:type="dxa"/>
          </w:tcPr>
          <w:p w14:paraId="45EC9CB6" w14:textId="77777777" w:rsidR="00F67CDD" w:rsidRPr="00435093" w:rsidRDefault="00F67CDD" w:rsidP="00E909D2">
            <w:pPr>
              <w:rPr>
                <w:rFonts w:ascii="Arial" w:hAnsi="Arial" w:cs="Arial"/>
                <w:sz w:val="16"/>
                <w:szCs w:val="16"/>
                <w:vertAlign w:val="superscript"/>
              </w:rPr>
            </w:pPr>
            <w:r w:rsidRPr="00435093">
              <w:rPr>
                <w:rFonts w:ascii="Arial" w:hAnsi="Arial" w:cs="Arial"/>
                <w:sz w:val="16"/>
                <w:szCs w:val="16"/>
              </w:rPr>
              <w:t>£57,760.00 (NET) 518M</w:t>
            </w:r>
            <w:r w:rsidRPr="00435093">
              <w:rPr>
                <w:rFonts w:ascii="Arial" w:hAnsi="Arial" w:cs="Arial"/>
                <w:sz w:val="16"/>
                <w:szCs w:val="16"/>
                <w:vertAlign w:val="superscript"/>
              </w:rPr>
              <w:t>2</w:t>
            </w:r>
          </w:p>
        </w:tc>
        <w:tc>
          <w:tcPr>
            <w:tcW w:w="2268" w:type="dxa"/>
          </w:tcPr>
          <w:p w14:paraId="2144D852" w14:textId="77777777" w:rsidR="00F67CDD" w:rsidRPr="00435093" w:rsidRDefault="00F67CDD" w:rsidP="00E909D2">
            <w:pPr>
              <w:rPr>
                <w:rFonts w:ascii="Arial" w:hAnsi="Arial" w:cs="Arial"/>
                <w:sz w:val="16"/>
                <w:szCs w:val="16"/>
              </w:rPr>
            </w:pPr>
            <w:r w:rsidRPr="00435093">
              <w:rPr>
                <w:rFonts w:ascii="Arial" w:hAnsi="Arial" w:cs="Arial"/>
                <w:sz w:val="16"/>
                <w:szCs w:val="16"/>
              </w:rPr>
              <w:t>£36,700 (NET)</w:t>
            </w:r>
          </w:p>
        </w:tc>
      </w:tr>
      <w:tr w:rsidR="00F67CDD" w:rsidRPr="00655FF6" w14:paraId="681FF7D0" w14:textId="77777777" w:rsidTr="00435093">
        <w:tc>
          <w:tcPr>
            <w:tcW w:w="3256" w:type="dxa"/>
          </w:tcPr>
          <w:p w14:paraId="4799D132" w14:textId="77777777" w:rsidR="00F67CDD" w:rsidRPr="00435093" w:rsidRDefault="00F67CDD" w:rsidP="00E909D2">
            <w:pPr>
              <w:rPr>
                <w:rFonts w:ascii="Arial" w:hAnsi="Arial" w:cs="Arial"/>
                <w:sz w:val="16"/>
                <w:szCs w:val="16"/>
              </w:rPr>
            </w:pPr>
            <w:r w:rsidRPr="00435093">
              <w:rPr>
                <w:rFonts w:ascii="Arial" w:hAnsi="Arial" w:cs="Arial"/>
                <w:sz w:val="16"/>
                <w:szCs w:val="16"/>
              </w:rPr>
              <w:t>CARPET SURFACE</w:t>
            </w:r>
          </w:p>
        </w:tc>
        <w:tc>
          <w:tcPr>
            <w:tcW w:w="1842" w:type="dxa"/>
          </w:tcPr>
          <w:p w14:paraId="72FB50D7" w14:textId="77777777" w:rsidR="00F67CDD" w:rsidRPr="00435093" w:rsidRDefault="00F67CDD" w:rsidP="00E909D2">
            <w:pPr>
              <w:rPr>
                <w:rFonts w:ascii="Arial" w:hAnsi="Arial" w:cs="Arial"/>
                <w:sz w:val="16"/>
                <w:szCs w:val="16"/>
                <w:vertAlign w:val="superscript"/>
              </w:rPr>
            </w:pPr>
            <w:r w:rsidRPr="00435093">
              <w:rPr>
                <w:rFonts w:ascii="Arial" w:hAnsi="Arial" w:cs="Arial"/>
                <w:sz w:val="16"/>
                <w:szCs w:val="16"/>
              </w:rPr>
              <w:t>£39,270 (NET) 462M</w:t>
            </w:r>
            <w:r w:rsidRPr="00435093">
              <w:rPr>
                <w:rFonts w:ascii="Arial" w:hAnsi="Arial" w:cs="Arial"/>
                <w:sz w:val="16"/>
                <w:szCs w:val="16"/>
                <w:vertAlign w:val="superscript"/>
              </w:rPr>
              <w:t>2</w:t>
            </w:r>
          </w:p>
          <w:p w14:paraId="2E59349A" w14:textId="77777777" w:rsidR="00F67CDD" w:rsidRPr="00435093" w:rsidRDefault="00F67CDD" w:rsidP="00E909D2">
            <w:pPr>
              <w:rPr>
                <w:rFonts w:ascii="Arial" w:hAnsi="Arial" w:cs="Arial"/>
                <w:sz w:val="16"/>
                <w:szCs w:val="16"/>
                <w:vertAlign w:val="superscript"/>
              </w:rPr>
            </w:pPr>
            <w:r w:rsidRPr="00435093">
              <w:rPr>
                <w:rFonts w:ascii="Arial" w:hAnsi="Arial" w:cs="Arial"/>
                <w:sz w:val="16"/>
                <w:szCs w:val="16"/>
              </w:rPr>
              <w:t>£47,520 (NET) 594 M</w:t>
            </w:r>
            <w:r w:rsidRPr="00435093">
              <w:rPr>
                <w:rFonts w:ascii="Arial" w:hAnsi="Arial" w:cs="Arial"/>
                <w:sz w:val="16"/>
                <w:szCs w:val="16"/>
                <w:vertAlign w:val="superscript"/>
              </w:rPr>
              <w:t>2</w:t>
            </w:r>
          </w:p>
        </w:tc>
        <w:tc>
          <w:tcPr>
            <w:tcW w:w="1985" w:type="dxa"/>
          </w:tcPr>
          <w:p w14:paraId="2F43D263" w14:textId="77777777" w:rsidR="00F67CDD" w:rsidRPr="00435093" w:rsidRDefault="00F67CDD" w:rsidP="00E909D2">
            <w:pPr>
              <w:rPr>
                <w:rFonts w:ascii="Arial" w:hAnsi="Arial" w:cs="Arial"/>
                <w:sz w:val="16"/>
                <w:szCs w:val="16"/>
                <w:vertAlign w:val="superscript"/>
              </w:rPr>
            </w:pPr>
            <w:r w:rsidRPr="00435093">
              <w:rPr>
                <w:rFonts w:ascii="Arial" w:hAnsi="Arial" w:cs="Arial"/>
                <w:sz w:val="16"/>
                <w:szCs w:val="16"/>
              </w:rPr>
              <w:t>£33,500.00 (NET) 518M</w:t>
            </w:r>
            <w:r w:rsidRPr="00435093">
              <w:rPr>
                <w:rFonts w:ascii="Arial" w:hAnsi="Arial" w:cs="Arial"/>
                <w:sz w:val="16"/>
                <w:szCs w:val="16"/>
                <w:vertAlign w:val="superscript"/>
              </w:rPr>
              <w:t>2</w:t>
            </w:r>
          </w:p>
        </w:tc>
        <w:tc>
          <w:tcPr>
            <w:tcW w:w="2268" w:type="dxa"/>
          </w:tcPr>
          <w:p w14:paraId="57EADCA8" w14:textId="77777777" w:rsidR="00F67CDD" w:rsidRPr="00435093" w:rsidRDefault="00F67CDD" w:rsidP="00E909D2">
            <w:pPr>
              <w:rPr>
                <w:rFonts w:ascii="Arial" w:hAnsi="Arial" w:cs="Arial"/>
                <w:sz w:val="16"/>
                <w:szCs w:val="16"/>
                <w:vertAlign w:val="superscript"/>
              </w:rPr>
            </w:pPr>
            <w:r w:rsidRPr="00435093">
              <w:rPr>
                <w:rFonts w:ascii="Arial" w:hAnsi="Arial" w:cs="Arial"/>
                <w:sz w:val="16"/>
                <w:szCs w:val="16"/>
              </w:rPr>
              <w:t xml:space="preserve">£31,700 (NET) </w:t>
            </w:r>
          </w:p>
        </w:tc>
      </w:tr>
      <w:tr w:rsidR="00F67CDD" w:rsidRPr="00655FF6" w14:paraId="163AD148" w14:textId="77777777" w:rsidTr="00435093">
        <w:tc>
          <w:tcPr>
            <w:tcW w:w="3256" w:type="dxa"/>
            <w:shd w:val="clear" w:color="auto" w:fill="A6A6A6" w:themeFill="background1" w:themeFillShade="A6"/>
          </w:tcPr>
          <w:p w14:paraId="2D72DE26" w14:textId="77777777" w:rsidR="00F67CDD" w:rsidRPr="00435093" w:rsidRDefault="00F67CDD" w:rsidP="00E909D2">
            <w:pPr>
              <w:rPr>
                <w:rFonts w:ascii="Arial" w:hAnsi="Arial" w:cs="Arial"/>
                <w:sz w:val="16"/>
                <w:szCs w:val="16"/>
              </w:rPr>
            </w:pPr>
          </w:p>
        </w:tc>
        <w:tc>
          <w:tcPr>
            <w:tcW w:w="1842" w:type="dxa"/>
            <w:shd w:val="clear" w:color="auto" w:fill="A6A6A6" w:themeFill="background1" w:themeFillShade="A6"/>
          </w:tcPr>
          <w:p w14:paraId="2AC12DC0" w14:textId="77777777" w:rsidR="00F67CDD" w:rsidRPr="00435093" w:rsidRDefault="00F67CDD" w:rsidP="00E909D2">
            <w:pPr>
              <w:rPr>
                <w:rFonts w:ascii="Arial" w:hAnsi="Arial" w:cs="Arial"/>
                <w:sz w:val="16"/>
                <w:szCs w:val="16"/>
              </w:rPr>
            </w:pPr>
          </w:p>
        </w:tc>
        <w:tc>
          <w:tcPr>
            <w:tcW w:w="1985" w:type="dxa"/>
            <w:shd w:val="clear" w:color="auto" w:fill="A6A6A6" w:themeFill="background1" w:themeFillShade="A6"/>
          </w:tcPr>
          <w:p w14:paraId="5004DF56" w14:textId="77777777" w:rsidR="00F67CDD" w:rsidRPr="00435093" w:rsidRDefault="00F67CDD" w:rsidP="00E909D2">
            <w:pPr>
              <w:rPr>
                <w:rFonts w:ascii="Arial" w:hAnsi="Arial" w:cs="Arial"/>
                <w:sz w:val="16"/>
                <w:szCs w:val="16"/>
              </w:rPr>
            </w:pPr>
          </w:p>
        </w:tc>
        <w:tc>
          <w:tcPr>
            <w:tcW w:w="2268" w:type="dxa"/>
            <w:shd w:val="clear" w:color="auto" w:fill="A6A6A6" w:themeFill="background1" w:themeFillShade="A6"/>
          </w:tcPr>
          <w:p w14:paraId="65F8D61C" w14:textId="77777777" w:rsidR="00F67CDD" w:rsidRPr="00435093" w:rsidRDefault="00F67CDD" w:rsidP="00E909D2">
            <w:pPr>
              <w:rPr>
                <w:rFonts w:ascii="Arial" w:hAnsi="Arial" w:cs="Arial"/>
                <w:sz w:val="16"/>
                <w:szCs w:val="16"/>
              </w:rPr>
            </w:pPr>
          </w:p>
        </w:tc>
      </w:tr>
      <w:tr w:rsidR="00F67CDD" w:rsidRPr="00655FF6" w14:paraId="65BA8A75" w14:textId="77777777" w:rsidTr="00435093">
        <w:tc>
          <w:tcPr>
            <w:tcW w:w="3256" w:type="dxa"/>
          </w:tcPr>
          <w:p w14:paraId="697B7A37" w14:textId="77777777" w:rsidR="00F67CDD" w:rsidRPr="00435093" w:rsidRDefault="00F67CDD" w:rsidP="00E909D2">
            <w:pPr>
              <w:rPr>
                <w:rFonts w:ascii="Arial" w:hAnsi="Arial" w:cs="Arial"/>
                <w:sz w:val="16"/>
                <w:szCs w:val="16"/>
              </w:rPr>
            </w:pPr>
            <w:r w:rsidRPr="00435093">
              <w:rPr>
                <w:rFonts w:ascii="Arial" w:hAnsi="Arial" w:cs="Arial"/>
                <w:sz w:val="16"/>
                <w:szCs w:val="16"/>
              </w:rPr>
              <w:t>2M HIGH FENCE ALL AROUND</w:t>
            </w:r>
          </w:p>
        </w:tc>
        <w:tc>
          <w:tcPr>
            <w:tcW w:w="1842" w:type="dxa"/>
          </w:tcPr>
          <w:p w14:paraId="410C7FA0" w14:textId="77777777" w:rsidR="00F67CDD" w:rsidRPr="00435093" w:rsidRDefault="00F67CDD" w:rsidP="00E909D2">
            <w:pPr>
              <w:rPr>
                <w:rFonts w:ascii="Arial" w:hAnsi="Arial" w:cs="Arial"/>
                <w:sz w:val="16"/>
                <w:szCs w:val="16"/>
              </w:rPr>
            </w:pPr>
            <w:r w:rsidRPr="00435093">
              <w:rPr>
                <w:rFonts w:ascii="Arial" w:hAnsi="Arial" w:cs="Arial"/>
                <w:sz w:val="16"/>
                <w:szCs w:val="16"/>
              </w:rPr>
              <w:t>30M X 15M</w:t>
            </w:r>
          </w:p>
          <w:p w14:paraId="1788E954" w14:textId="77777777" w:rsidR="00F67CDD" w:rsidRPr="00435093" w:rsidRDefault="00F67CDD" w:rsidP="00E909D2">
            <w:pPr>
              <w:rPr>
                <w:rFonts w:ascii="Arial" w:hAnsi="Arial" w:cs="Arial"/>
                <w:sz w:val="16"/>
                <w:szCs w:val="16"/>
                <w:vertAlign w:val="superscript"/>
              </w:rPr>
            </w:pPr>
            <w:r w:rsidRPr="00435093">
              <w:rPr>
                <w:rFonts w:ascii="Arial" w:hAnsi="Arial" w:cs="Arial"/>
                <w:sz w:val="16"/>
                <w:szCs w:val="16"/>
              </w:rPr>
              <w:t>£18,216 (NET) 462M</w:t>
            </w:r>
            <w:r w:rsidRPr="00435093">
              <w:rPr>
                <w:rFonts w:ascii="Arial" w:hAnsi="Arial" w:cs="Arial"/>
                <w:sz w:val="16"/>
                <w:szCs w:val="16"/>
                <w:vertAlign w:val="superscript"/>
              </w:rPr>
              <w:t>2</w:t>
            </w:r>
          </w:p>
        </w:tc>
        <w:tc>
          <w:tcPr>
            <w:tcW w:w="1985" w:type="dxa"/>
          </w:tcPr>
          <w:p w14:paraId="7A6C0AF0" w14:textId="77777777" w:rsidR="00F67CDD" w:rsidRPr="00435093" w:rsidRDefault="00F67CDD" w:rsidP="00E909D2">
            <w:pPr>
              <w:rPr>
                <w:rFonts w:ascii="Arial" w:hAnsi="Arial" w:cs="Arial"/>
                <w:sz w:val="16"/>
                <w:szCs w:val="16"/>
              </w:rPr>
            </w:pPr>
            <w:r w:rsidRPr="00435093">
              <w:rPr>
                <w:rFonts w:ascii="Arial" w:hAnsi="Arial" w:cs="Arial"/>
                <w:sz w:val="16"/>
                <w:szCs w:val="16"/>
              </w:rPr>
              <w:t>30M X 15M</w:t>
            </w:r>
          </w:p>
          <w:p w14:paraId="1DEC87B6" w14:textId="77777777" w:rsidR="00F67CDD" w:rsidRPr="00435093" w:rsidRDefault="00F67CDD" w:rsidP="00E909D2">
            <w:pPr>
              <w:rPr>
                <w:rFonts w:ascii="Arial" w:hAnsi="Arial" w:cs="Arial"/>
                <w:sz w:val="16"/>
                <w:szCs w:val="16"/>
              </w:rPr>
            </w:pPr>
            <w:r w:rsidRPr="00435093">
              <w:rPr>
                <w:rFonts w:ascii="Arial" w:hAnsi="Arial" w:cs="Arial"/>
                <w:sz w:val="16"/>
                <w:szCs w:val="16"/>
              </w:rPr>
              <w:t>£30,445.44 (NET)</w:t>
            </w:r>
          </w:p>
        </w:tc>
        <w:tc>
          <w:tcPr>
            <w:tcW w:w="2268" w:type="dxa"/>
          </w:tcPr>
          <w:p w14:paraId="161F0199" w14:textId="77777777" w:rsidR="00F67CDD" w:rsidRPr="00435093" w:rsidRDefault="00F67CDD" w:rsidP="00E909D2">
            <w:pPr>
              <w:rPr>
                <w:rFonts w:ascii="Arial" w:hAnsi="Arial" w:cs="Arial"/>
                <w:sz w:val="16"/>
                <w:szCs w:val="16"/>
              </w:rPr>
            </w:pPr>
            <w:r w:rsidRPr="00435093">
              <w:rPr>
                <w:rFonts w:ascii="Arial" w:hAnsi="Arial" w:cs="Arial"/>
                <w:sz w:val="16"/>
                <w:szCs w:val="16"/>
              </w:rPr>
              <w:t>28M x 16M</w:t>
            </w:r>
          </w:p>
          <w:p w14:paraId="3E8D1210" w14:textId="77777777" w:rsidR="00F67CDD" w:rsidRPr="00435093" w:rsidRDefault="00F67CDD" w:rsidP="00E909D2">
            <w:pPr>
              <w:rPr>
                <w:rFonts w:ascii="Arial" w:hAnsi="Arial" w:cs="Arial"/>
                <w:sz w:val="16"/>
                <w:szCs w:val="16"/>
              </w:rPr>
            </w:pPr>
            <w:r w:rsidRPr="00435093">
              <w:rPr>
                <w:rFonts w:ascii="Arial" w:hAnsi="Arial" w:cs="Arial"/>
                <w:sz w:val="16"/>
                <w:szCs w:val="16"/>
              </w:rPr>
              <w:t xml:space="preserve">£8,250 (NET) </w:t>
            </w:r>
          </w:p>
          <w:p w14:paraId="44FAD497" w14:textId="77777777" w:rsidR="00F67CDD" w:rsidRPr="00435093" w:rsidRDefault="00F67CDD" w:rsidP="00E909D2">
            <w:pPr>
              <w:rPr>
                <w:rFonts w:ascii="Arial" w:hAnsi="Arial" w:cs="Arial"/>
                <w:sz w:val="16"/>
                <w:szCs w:val="16"/>
              </w:rPr>
            </w:pPr>
            <w:r w:rsidRPr="00435093">
              <w:rPr>
                <w:rFonts w:ascii="Arial" w:hAnsi="Arial" w:cs="Arial"/>
                <w:sz w:val="16"/>
                <w:szCs w:val="16"/>
              </w:rPr>
              <w:t>(3m high at playground end)</w:t>
            </w:r>
          </w:p>
        </w:tc>
      </w:tr>
      <w:tr w:rsidR="00F67CDD" w:rsidRPr="00655FF6" w14:paraId="35C1001B" w14:textId="77777777" w:rsidTr="00435093">
        <w:tc>
          <w:tcPr>
            <w:tcW w:w="3256" w:type="dxa"/>
          </w:tcPr>
          <w:p w14:paraId="405E9008" w14:textId="77777777" w:rsidR="00F67CDD" w:rsidRPr="00435093" w:rsidRDefault="00F67CDD" w:rsidP="00E909D2">
            <w:pPr>
              <w:rPr>
                <w:rFonts w:ascii="Arial" w:hAnsi="Arial" w:cs="Arial"/>
                <w:sz w:val="16"/>
                <w:szCs w:val="16"/>
              </w:rPr>
            </w:pPr>
            <w:r w:rsidRPr="00435093">
              <w:rPr>
                <w:rFonts w:ascii="Arial" w:hAnsi="Arial" w:cs="Arial"/>
                <w:sz w:val="16"/>
                <w:szCs w:val="16"/>
              </w:rPr>
              <w:t>GOAL END FENCE + GOAL ONLY</w:t>
            </w:r>
          </w:p>
        </w:tc>
        <w:tc>
          <w:tcPr>
            <w:tcW w:w="1842" w:type="dxa"/>
          </w:tcPr>
          <w:p w14:paraId="06C86178" w14:textId="77777777" w:rsidR="00F67CDD" w:rsidRPr="00435093" w:rsidRDefault="00F67CDD" w:rsidP="00E909D2">
            <w:pPr>
              <w:rPr>
                <w:rFonts w:ascii="Arial" w:hAnsi="Arial" w:cs="Arial"/>
                <w:sz w:val="16"/>
                <w:szCs w:val="16"/>
                <w:vertAlign w:val="superscript"/>
              </w:rPr>
            </w:pPr>
            <w:r w:rsidRPr="00435093">
              <w:rPr>
                <w:rFonts w:ascii="Arial" w:hAnsi="Arial" w:cs="Arial"/>
                <w:sz w:val="16"/>
                <w:szCs w:val="16"/>
              </w:rPr>
              <w:t>£10,796 (NET) 594M</w:t>
            </w:r>
            <w:r w:rsidRPr="00435093">
              <w:rPr>
                <w:rFonts w:ascii="Arial" w:hAnsi="Arial" w:cs="Arial"/>
                <w:sz w:val="16"/>
                <w:szCs w:val="16"/>
                <w:vertAlign w:val="superscript"/>
              </w:rPr>
              <w:t>2</w:t>
            </w:r>
          </w:p>
        </w:tc>
        <w:tc>
          <w:tcPr>
            <w:tcW w:w="1985" w:type="dxa"/>
          </w:tcPr>
          <w:p w14:paraId="504FF4E9" w14:textId="77777777" w:rsidR="00F67CDD" w:rsidRPr="00435093" w:rsidRDefault="00F67CDD" w:rsidP="00E909D2">
            <w:pPr>
              <w:rPr>
                <w:rFonts w:ascii="Arial" w:hAnsi="Arial" w:cs="Arial"/>
                <w:sz w:val="16"/>
                <w:szCs w:val="16"/>
              </w:rPr>
            </w:pPr>
            <w:r w:rsidRPr="00435093">
              <w:rPr>
                <w:rFonts w:ascii="Arial" w:hAnsi="Arial" w:cs="Arial"/>
                <w:sz w:val="16"/>
                <w:szCs w:val="16"/>
              </w:rPr>
              <w:t>£18,318 (NET)</w:t>
            </w:r>
          </w:p>
        </w:tc>
        <w:tc>
          <w:tcPr>
            <w:tcW w:w="2268" w:type="dxa"/>
          </w:tcPr>
          <w:p w14:paraId="267370F4" w14:textId="77777777" w:rsidR="00F67CDD" w:rsidRPr="00435093" w:rsidRDefault="00F67CDD" w:rsidP="00E909D2">
            <w:pPr>
              <w:rPr>
                <w:rFonts w:ascii="Arial" w:hAnsi="Arial" w:cs="Arial"/>
                <w:sz w:val="16"/>
                <w:szCs w:val="16"/>
              </w:rPr>
            </w:pPr>
            <w:r w:rsidRPr="00435093">
              <w:rPr>
                <w:rFonts w:ascii="Arial" w:hAnsi="Arial" w:cs="Arial"/>
                <w:sz w:val="16"/>
                <w:szCs w:val="16"/>
              </w:rPr>
              <w:t>£2,950 (NET)</w:t>
            </w:r>
          </w:p>
        </w:tc>
      </w:tr>
    </w:tbl>
    <w:p w14:paraId="482DDFE1" w14:textId="77777777" w:rsidR="00F67CDD" w:rsidRPr="00655FF6" w:rsidRDefault="00F67CDD" w:rsidP="00F67CDD">
      <w:pPr>
        <w:rPr>
          <w:rFonts w:ascii="Arial" w:hAnsi="Arial" w:cs="Arial"/>
          <w:b/>
          <w:sz w:val="20"/>
          <w:szCs w:val="20"/>
          <w:u w:val="single"/>
        </w:rPr>
      </w:pPr>
    </w:p>
    <w:p w14:paraId="22F28CF0" w14:textId="77777777" w:rsidR="00F67CDD" w:rsidRPr="00655FF6" w:rsidRDefault="00F67CDD" w:rsidP="00F67CDD">
      <w:pPr>
        <w:rPr>
          <w:rFonts w:ascii="Arial" w:hAnsi="Arial" w:cs="Arial"/>
          <w:sz w:val="20"/>
          <w:szCs w:val="20"/>
        </w:rPr>
      </w:pPr>
      <w:r w:rsidRPr="00655FF6">
        <w:rPr>
          <w:rFonts w:ascii="Arial" w:hAnsi="Arial" w:cs="Arial"/>
          <w:sz w:val="20"/>
          <w:szCs w:val="20"/>
        </w:rPr>
        <w:t>If you wanted to add a lighting system, expect a quote of around £12k + VAT for a 4 x 8m columns with LED lighting.</w:t>
      </w:r>
    </w:p>
    <w:p w14:paraId="50C5854B" w14:textId="3ADFF71A" w:rsidR="008C191A" w:rsidRPr="00655FF6" w:rsidRDefault="008C191A" w:rsidP="0055558C">
      <w:pPr>
        <w:rPr>
          <w:rFonts w:ascii="Arial" w:hAnsi="Arial" w:cs="Arial"/>
          <w:b/>
          <w:color w:val="0D0D0D" w:themeColor="text1" w:themeTint="F2"/>
          <w:sz w:val="20"/>
          <w:szCs w:val="20"/>
          <w:u w:val="single"/>
        </w:rPr>
      </w:pPr>
    </w:p>
    <w:p w14:paraId="50C5854C" w14:textId="77777777" w:rsidR="008C191A" w:rsidRPr="00655FF6" w:rsidRDefault="008C191A" w:rsidP="00F6031F">
      <w:pPr>
        <w:rPr>
          <w:rFonts w:ascii="Arial" w:hAnsi="Arial" w:cs="Arial"/>
          <w:b/>
          <w:color w:val="0D0D0D" w:themeColor="text1" w:themeTint="F2"/>
          <w:sz w:val="20"/>
          <w:szCs w:val="20"/>
          <w:u w:val="single"/>
        </w:rPr>
      </w:pPr>
    </w:p>
    <w:p w14:paraId="50C5854D" w14:textId="5261623C" w:rsidR="00153667" w:rsidRPr="00655FF6" w:rsidRDefault="00845773" w:rsidP="00F6031F">
      <w:pPr>
        <w:rPr>
          <w:rFonts w:ascii="Arial" w:hAnsi="Arial" w:cs="Arial"/>
          <w:b/>
          <w:color w:val="0D0D0D" w:themeColor="text1" w:themeTint="F2"/>
          <w:sz w:val="20"/>
          <w:szCs w:val="20"/>
          <w:u w:val="single"/>
        </w:rPr>
      </w:pPr>
      <w:r w:rsidRPr="00655FF6">
        <w:rPr>
          <w:rFonts w:ascii="Arial" w:hAnsi="Arial" w:cs="Arial"/>
          <w:b/>
          <w:color w:val="0D0D0D" w:themeColor="text1" w:themeTint="F2"/>
          <w:sz w:val="20"/>
          <w:szCs w:val="20"/>
          <w:u w:val="single"/>
        </w:rPr>
        <w:t>POLICE</w:t>
      </w:r>
    </w:p>
    <w:p w14:paraId="7D027C92" w14:textId="6371F901" w:rsidR="00E84FC4" w:rsidRPr="00655FF6" w:rsidRDefault="00E84FC4" w:rsidP="00F6031F">
      <w:pPr>
        <w:rPr>
          <w:rFonts w:ascii="Arial" w:hAnsi="Arial" w:cs="Arial"/>
          <w:b/>
          <w:color w:val="0D0D0D" w:themeColor="text1" w:themeTint="F2"/>
          <w:sz w:val="20"/>
          <w:szCs w:val="20"/>
          <w:u w:val="single"/>
        </w:rPr>
      </w:pPr>
    </w:p>
    <w:p w14:paraId="266A80E5" w14:textId="2BBC528F" w:rsidR="00E84FC4" w:rsidRPr="00655FF6" w:rsidRDefault="00E84FC4" w:rsidP="00F6031F">
      <w:pPr>
        <w:rPr>
          <w:rFonts w:ascii="Arial" w:hAnsi="Arial" w:cs="Arial"/>
          <w:color w:val="0D0D0D" w:themeColor="text1" w:themeTint="F2"/>
          <w:sz w:val="20"/>
          <w:szCs w:val="20"/>
        </w:rPr>
      </w:pPr>
      <w:r w:rsidRPr="00655FF6">
        <w:rPr>
          <w:rFonts w:ascii="Arial" w:hAnsi="Arial" w:cs="Arial"/>
          <w:color w:val="0D0D0D" w:themeColor="text1" w:themeTint="F2"/>
          <w:sz w:val="20"/>
          <w:szCs w:val="20"/>
        </w:rPr>
        <w:t>Report from PCSO Nicola Smith</w:t>
      </w:r>
      <w:r w:rsidR="00FE257C" w:rsidRPr="00655FF6">
        <w:rPr>
          <w:rFonts w:ascii="Arial" w:hAnsi="Arial" w:cs="Arial"/>
          <w:color w:val="0D0D0D" w:themeColor="text1" w:themeTint="F2"/>
          <w:sz w:val="20"/>
          <w:szCs w:val="20"/>
        </w:rPr>
        <w:t>-</w:t>
      </w:r>
    </w:p>
    <w:p w14:paraId="50C5854E" w14:textId="4240C7E8" w:rsidR="00437889" w:rsidRPr="00655FF6" w:rsidRDefault="00437889" w:rsidP="00F6031F">
      <w:pPr>
        <w:rPr>
          <w:rFonts w:ascii="Arial" w:hAnsi="Arial" w:cs="Arial"/>
          <w:color w:val="0D0D0D" w:themeColor="text1" w:themeTint="F2"/>
          <w:sz w:val="20"/>
          <w:szCs w:val="20"/>
        </w:rPr>
      </w:pPr>
    </w:p>
    <w:p w14:paraId="0F139FFE" w14:textId="77777777" w:rsidR="00F67CDD" w:rsidRPr="00655FF6" w:rsidRDefault="00F67CDD" w:rsidP="00F67CDD">
      <w:pPr>
        <w:rPr>
          <w:rFonts w:ascii="Arial" w:hAnsi="Arial" w:cs="Arial"/>
          <w:sz w:val="20"/>
          <w:szCs w:val="20"/>
        </w:rPr>
      </w:pPr>
      <w:r w:rsidRPr="00655FF6">
        <w:rPr>
          <w:rFonts w:ascii="Arial" w:hAnsi="Arial" w:cs="Arial"/>
          <w:b/>
          <w:sz w:val="20"/>
          <w:szCs w:val="20"/>
          <w:u w:val="single"/>
        </w:rPr>
        <w:t xml:space="preserve">ASB </w:t>
      </w:r>
      <w:r w:rsidRPr="00655FF6">
        <w:rPr>
          <w:rFonts w:ascii="Arial" w:hAnsi="Arial" w:cs="Arial"/>
          <w:sz w:val="20"/>
          <w:szCs w:val="20"/>
        </w:rPr>
        <w:t xml:space="preserve">– 5 Calls over the past month for ASB at the building compound at the back of </w:t>
      </w:r>
      <w:proofErr w:type="spellStart"/>
      <w:r w:rsidRPr="00655FF6">
        <w:rPr>
          <w:rFonts w:ascii="Arial" w:hAnsi="Arial" w:cs="Arial"/>
          <w:sz w:val="20"/>
          <w:szCs w:val="20"/>
        </w:rPr>
        <w:t>Silverlea</w:t>
      </w:r>
      <w:proofErr w:type="spellEnd"/>
      <w:r w:rsidRPr="00655FF6">
        <w:rPr>
          <w:rFonts w:ascii="Arial" w:hAnsi="Arial" w:cs="Arial"/>
          <w:sz w:val="20"/>
          <w:szCs w:val="20"/>
        </w:rPr>
        <w:t xml:space="preserve"> Road. Youths have been climbing on the building equipment and throwing stones. Patrols are giving the area passing attention in any down time. 2 Males has been stopped and spoken to, their details have been. </w:t>
      </w:r>
    </w:p>
    <w:p w14:paraId="7EED9AE7" w14:textId="77777777" w:rsidR="00F67CDD" w:rsidRPr="00655FF6" w:rsidRDefault="00F67CDD" w:rsidP="00F67CDD">
      <w:pPr>
        <w:jc w:val="both"/>
        <w:rPr>
          <w:rFonts w:ascii="Arial" w:hAnsi="Arial" w:cs="Arial"/>
          <w:sz w:val="20"/>
          <w:szCs w:val="20"/>
        </w:rPr>
      </w:pPr>
    </w:p>
    <w:p w14:paraId="7C5C82A1" w14:textId="77777777" w:rsidR="00F67CDD" w:rsidRPr="00655FF6" w:rsidRDefault="00F67CDD" w:rsidP="00F67CDD">
      <w:pPr>
        <w:jc w:val="both"/>
        <w:rPr>
          <w:rFonts w:ascii="Arial" w:hAnsi="Arial" w:cs="Arial"/>
          <w:sz w:val="20"/>
          <w:szCs w:val="20"/>
        </w:rPr>
      </w:pPr>
      <w:r w:rsidRPr="00655FF6">
        <w:rPr>
          <w:rFonts w:ascii="Arial" w:hAnsi="Arial" w:cs="Arial"/>
          <w:b/>
          <w:sz w:val="20"/>
          <w:szCs w:val="20"/>
          <w:u w:val="single"/>
        </w:rPr>
        <w:t xml:space="preserve">Theft (including shoplifting). </w:t>
      </w:r>
      <w:r w:rsidRPr="00655FF6">
        <w:rPr>
          <w:rFonts w:ascii="Arial" w:hAnsi="Arial" w:cs="Arial"/>
          <w:sz w:val="20"/>
          <w:szCs w:val="20"/>
        </w:rPr>
        <w:t xml:space="preserve"> The Co-Op, Cheshire Business Park – x 2 thefts, CCTV enquiries still ongoing, no suspects identified as yet.</w:t>
      </w:r>
    </w:p>
    <w:p w14:paraId="040C5E4B" w14:textId="77777777" w:rsidR="00F67CDD" w:rsidRPr="00655FF6" w:rsidRDefault="00F67CDD" w:rsidP="00F67CDD">
      <w:pPr>
        <w:jc w:val="both"/>
        <w:rPr>
          <w:rFonts w:ascii="Arial" w:hAnsi="Arial" w:cs="Arial"/>
          <w:sz w:val="20"/>
          <w:szCs w:val="20"/>
        </w:rPr>
      </w:pPr>
    </w:p>
    <w:p w14:paraId="698A03D6" w14:textId="77777777" w:rsidR="00F67CDD" w:rsidRPr="00655FF6" w:rsidRDefault="00F67CDD" w:rsidP="00F67CDD">
      <w:pPr>
        <w:rPr>
          <w:rFonts w:ascii="Arial" w:hAnsi="Arial" w:cs="Arial"/>
          <w:sz w:val="20"/>
          <w:szCs w:val="20"/>
        </w:rPr>
      </w:pPr>
      <w:r w:rsidRPr="00655FF6">
        <w:rPr>
          <w:rFonts w:ascii="Arial" w:hAnsi="Arial" w:cs="Arial"/>
          <w:b/>
          <w:sz w:val="20"/>
          <w:szCs w:val="20"/>
          <w:u w:val="single"/>
        </w:rPr>
        <w:t xml:space="preserve">Burglary </w:t>
      </w:r>
      <w:r w:rsidRPr="00655FF6">
        <w:rPr>
          <w:rFonts w:ascii="Arial" w:hAnsi="Arial" w:cs="Arial"/>
          <w:sz w:val="20"/>
          <w:szCs w:val="20"/>
        </w:rPr>
        <w:t xml:space="preserve">– 9/1/19 – Langford Road between 15:00-17:05. Nothing has been taken. We have worked with the Victim and this has been investigated and there are no further lines of enquiry.  </w:t>
      </w:r>
    </w:p>
    <w:p w14:paraId="6EC22977" w14:textId="77777777" w:rsidR="00F67CDD" w:rsidRPr="00655FF6" w:rsidRDefault="00F67CDD" w:rsidP="00F67CDD">
      <w:pPr>
        <w:rPr>
          <w:rFonts w:ascii="Arial" w:hAnsi="Arial" w:cs="Arial"/>
          <w:b/>
          <w:sz w:val="20"/>
          <w:szCs w:val="20"/>
          <w:u w:val="single"/>
        </w:rPr>
      </w:pPr>
    </w:p>
    <w:p w14:paraId="29BDBCAF" w14:textId="77777777" w:rsidR="00F67CDD" w:rsidRPr="00655FF6" w:rsidRDefault="00F67CDD" w:rsidP="00F67CDD">
      <w:pPr>
        <w:rPr>
          <w:rFonts w:ascii="Arial" w:hAnsi="Arial" w:cs="Arial"/>
          <w:sz w:val="20"/>
          <w:szCs w:val="20"/>
        </w:rPr>
      </w:pPr>
      <w:r w:rsidRPr="00655FF6">
        <w:rPr>
          <w:rFonts w:ascii="Arial" w:hAnsi="Arial" w:cs="Arial"/>
          <w:b/>
          <w:sz w:val="20"/>
          <w:szCs w:val="20"/>
          <w:u w:val="single"/>
        </w:rPr>
        <w:t>Vehicle / bicycle theft</w:t>
      </w:r>
      <w:r w:rsidRPr="00655FF6">
        <w:rPr>
          <w:rFonts w:ascii="Arial" w:hAnsi="Arial" w:cs="Arial"/>
          <w:sz w:val="20"/>
          <w:szCs w:val="20"/>
        </w:rPr>
        <w:t xml:space="preserve"> - Theft of Motor Vehicle on 28/1/19 – This has been investigated and there are no further Lines of enquiry at the moment. Victim is in contact with us.</w:t>
      </w:r>
    </w:p>
    <w:p w14:paraId="6EFC4230" w14:textId="77777777" w:rsidR="00F67CDD" w:rsidRPr="00655FF6" w:rsidRDefault="00F67CDD" w:rsidP="00F67CDD">
      <w:pPr>
        <w:rPr>
          <w:rFonts w:ascii="Arial" w:hAnsi="Arial" w:cs="Arial"/>
          <w:b/>
          <w:sz w:val="20"/>
          <w:szCs w:val="20"/>
          <w:u w:val="single"/>
        </w:rPr>
      </w:pPr>
    </w:p>
    <w:p w14:paraId="5E84299D" w14:textId="77777777" w:rsidR="00F67CDD" w:rsidRPr="00655FF6" w:rsidRDefault="00F67CDD" w:rsidP="00F67CDD">
      <w:pPr>
        <w:rPr>
          <w:rFonts w:ascii="Arial" w:hAnsi="Arial" w:cs="Arial"/>
          <w:sz w:val="20"/>
          <w:szCs w:val="20"/>
        </w:rPr>
      </w:pPr>
      <w:r w:rsidRPr="00655FF6">
        <w:rPr>
          <w:rFonts w:ascii="Arial" w:hAnsi="Arial" w:cs="Arial"/>
          <w:b/>
          <w:sz w:val="20"/>
          <w:szCs w:val="20"/>
          <w:u w:val="single"/>
        </w:rPr>
        <w:t xml:space="preserve">Other – </w:t>
      </w:r>
      <w:r w:rsidRPr="00655FF6">
        <w:rPr>
          <w:rFonts w:ascii="Arial" w:hAnsi="Arial" w:cs="Arial"/>
          <w:sz w:val="20"/>
          <w:szCs w:val="20"/>
        </w:rPr>
        <w:t>Suspicious Activity reported on 6/1/19. 4 Males were seen and thought to be looking in peoples drive ways on Cheshire Avenue. 1 male was stopped and searched an all was in order. No further sightings were reported.</w:t>
      </w:r>
    </w:p>
    <w:p w14:paraId="0F3D67BF" w14:textId="77777777" w:rsidR="00F67CDD" w:rsidRPr="00655FF6" w:rsidRDefault="00F67CDD" w:rsidP="00F67CDD">
      <w:pPr>
        <w:rPr>
          <w:rFonts w:ascii="Arial" w:hAnsi="Arial" w:cs="Arial"/>
          <w:b/>
          <w:sz w:val="20"/>
          <w:szCs w:val="20"/>
          <w:u w:val="single"/>
        </w:rPr>
      </w:pPr>
    </w:p>
    <w:p w14:paraId="41C1B997" w14:textId="77777777" w:rsidR="00F67CDD" w:rsidRPr="00655FF6" w:rsidRDefault="00F67CDD" w:rsidP="00F67CDD">
      <w:pPr>
        <w:rPr>
          <w:rFonts w:ascii="Arial" w:hAnsi="Arial" w:cs="Arial"/>
          <w:b/>
          <w:sz w:val="20"/>
          <w:szCs w:val="20"/>
          <w:u w:val="single"/>
        </w:rPr>
      </w:pPr>
      <w:r w:rsidRPr="00655FF6">
        <w:rPr>
          <w:rFonts w:ascii="Arial" w:hAnsi="Arial" w:cs="Arial"/>
          <w:b/>
          <w:sz w:val="20"/>
          <w:szCs w:val="20"/>
          <w:u w:val="single"/>
        </w:rPr>
        <w:t>PCSO update</w:t>
      </w:r>
    </w:p>
    <w:p w14:paraId="3FF9C054" w14:textId="77777777" w:rsidR="00F67CDD" w:rsidRPr="00655FF6" w:rsidRDefault="00F67CDD" w:rsidP="00F67CDD">
      <w:pPr>
        <w:rPr>
          <w:rFonts w:ascii="Arial" w:hAnsi="Arial" w:cs="Arial"/>
          <w:sz w:val="20"/>
          <w:szCs w:val="20"/>
        </w:rPr>
      </w:pPr>
      <w:r w:rsidRPr="00655FF6">
        <w:rPr>
          <w:rFonts w:ascii="Arial" w:hAnsi="Arial" w:cs="Arial"/>
          <w:sz w:val="20"/>
          <w:szCs w:val="20"/>
        </w:rPr>
        <w:lastRenderedPageBreak/>
        <w:t>The Surgeries are now running in the Community Centre and the posters are ready to put out in the community so this will be done at my earliest opportunity.</w:t>
      </w:r>
    </w:p>
    <w:p w14:paraId="6B5434A0" w14:textId="77777777" w:rsidR="00F67CDD" w:rsidRPr="00655FF6" w:rsidRDefault="00F67CDD" w:rsidP="00F67CDD">
      <w:pPr>
        <w:rPr>
          <w:rFonts w:ascii="Arial" w:hAnsi="Arial" w:cs="Arial"/>
          <w:sz w:val="20"/>
          <w:szCs w:val="20"/>
        </w:rPr>
      </w:pPr>
      <w:r w:rsidRPr="00655FF6">
        <w:rPr>
          <w:rFonts w:ascii="Arial" w:hAnsi="Arial" w:cs="Arial"/>
          <w:sz w:val="20"/>
          <w:szCs w:val="20"/>
        </w:rPr>
        <w:t>The Speed Camera has been used on Manchester Road on Sat 26</w:t>
      </w:r>
      <w:r w:rsidRPr="00655FF6">
        <w:rPr>
          <w:rFonts w:ascii="Arial" w:hAnsi="Arial" w:cs="Arial"/>
          <w:sz w:val="20"/>
          <w:szCs w:val="20"/>
          <w:vertAlign w:val="superscript"/>
        </w:rPr>
        <w:t>th</w:t>
      </w:r>
      <w:r w:rsidRPr="00655FF6">
        <w:rPr>
          <w:rFonts w:ascii="Arial" w:hAnsi="Arial" w:cs="Arial"/>
          <w:sz w:val="20"/>
          <w:szCs w:val="20"/>
        </w:rPr>
        <w:t xml:space="preserve"> Jan from 10:00-11:00am. 7 Offences Recorded. </w:t>
      </w:r>
    </w:p>
    <w:p w14:paraId="1873BD5D" w14:textId="77777777" w:rsidR="00F67CDD" w:rsidRPr="00655FF6" w:rsidRDefault="00F67CDD" w:rsidP="00F67CDD">
      <w:pPr>
        <w:rPr>
          <w:rFonts w:ascii="Arial" w:hAnsi="Arial" w:cs="Arial"/>
          <w:sz w:val="20"/>
          <w:szCs w:val="20"/>
        </w:rPr>
      </w:pPr>
      <w:r w:rsidRPr="00655FF6">
        <w:rPr>
          <w:rFonts w:ascii="Arial" w:hAnsi="Arial" w:cs="Arial"/>
          <w:sz w:val="20"/>
          <w:szCs w:val="20"/>
        </w:rPr>
        <w:t>No issues to report.</w:t>
      </w:r>
    </w:p>
    <w:p w14:paraId="4A41D544" w14:textId="77777777" w:rsidR="00F67CDD" w:rsidRPr="001F10DC" w:rsidRDefault="00F67CDD" w:rsidP="00F6031F">
      <w:pPr>
        <w:rPr>
          <w:rFonts w:ascii="Arial" w:hAnsi="Arial" w:cs="Arial"/>
          <w:color w:val="0D0D0D" w:themeColor="text1" w:themeTint="F2"/>
          <w:sz w:val="22"/>
          <w:szCs w:val="22"/>
        </w:rPr>
      </w:pPr>
    </w:p>
    <w:p w14:paraId="50C58551" w14:textId="77777777" w:rsidR="002418D5" w:rsidRDefault="002418D5" w:rsidP="00437889">
      <w:pPr>
        <w:pStyle w:val="Heading6"/>
        <w:rPr>
          <w:rFonts w:cs="Arial"/>
          <w:b/>
          <w:color w:val="0D0D0D" w:themeColor="text1" w:themeTint="F2"/>
          <w:sz w:val="20"/>
          <w:szCs w:val="20"/>
        </w:rPr>
      </w:pPr>
    </w:p>
    <w:p w14:paraId="50C58552" w14:textId="77777777" w:rsidR="00437889" w:rsidRPr="00437889" w:rsidRDefault="00437889" w:rsidP="00437889">
      <w:pPr>
        <w:pStyle w:val="Heading6"/>
        <w:rPr>
          <w:rFonts w:cs="Arial"/>
          <w:b/>
          <w:color w:val="0D0D0D" w:themeColor="text1" w:themeTint="F2"/>
          <w:sz w:val="20"/>
          <w:szCs w:val="20"/>
        </w:rPr>
      </w:pPr>
      <w:r w:rsidRPr="00437889">
        <w:rPr>
          <w:rFonts w:cs="Arial"/>
          <w:b/>
          <w:color w:val="0D0D0D" w:themeColor="text1" w:themeTint="F2"/>
          <w:sz w:val="20"/>
          <w:szCs w:val="20"/>
        </w:rPr>
        <w:t>REPORT FROM CHESHIRE WEST AND CHESTER COUNCILLORS</w:t>
      </w:r>
    </w:p>
    <w:p w14:paraId="50C58553" w14:textId="77777777" w:rsidR="00437889" w:rsidRPr="00A86111" w:rsidRDefault="00437889" w:rsidP="00437889">
      <w:pPr>
        <w:rPr>
          <w:rFonts w:ascii="Arial" w:hAnsi="Arial" w:cs="Arial"/>
          <w:b/>
          <w:color w:val="0D0D0D" w:themeColor="text1" w:themeTint="F2"/>
          <w:sz w:val="22"/>
          <w:szCs w:val="22"/>
        </w:rPr>
      </w:pPr>
    </w:p>
    <w:p w14:paraId="50C58554" w14:textId="77777777" w:rsidR="00437889" w:rsidRDefault="00437889" w:rsidP="00F6031F">
      <w:pPr>
        <w:rPr>
          <w:rFonts w:ascii="Arial" w:hAnsi="Arial" w:cs="Arial"/>
          <w:color w:val="0D0D0D" w:themeColor="text1" w:themeTint="F2"/>
          <w:sz w:val="20"/>
          <w:szCs w:val="20"/>
        </w:rPr>
      </w:pPr>
      <w:r w:rsidRPr="00437889">
        <w:rPr>
          <w:rFonts w:ascii="Arial" w:hAnsi="Arial" w:cs="Arial"/>
          <w:color w:val="0D0D0D" w:themeColor="text1" w:themeTint="F2"/>
          <w:sz w:val="20"/>
          <w:szCs w:val="20"/>
        </w:rPr>
        <w:t>Councillor Mark St</w:t>
      </w:r>
      <w:r>
        <w:rPr>
          <w:rFonts w:ascii="Arial" w:hAnsi="Arial" w:cs="Arial"/>
          <w:color w:val="0D0D0D" w:themeColor="text1" w:themeTint="F2"/>
          <w:sz w:val="20"/>
          <w:szCs w:val="20"/>
        </w:rPr>
        <w:t xml:space="preserve">ocks was </w:t>
      </w:r>
      <w:r w:rsidR="00676AB1">
        <w:rPr>
          <w:rFonts w:ascii="Arial" w:hAnsi="Arial" w:cs="Arial"/>
          <w:color w:val="0D0D0D" w:themeColor="text1" w:themeTint="F2"/>
          <w:sz w:val="20"/>
          <w:szCs w:val="20"/>
        </w:rPr>
        <w:t xml:space="preserve">absent. </w:t>
      </w:r>
    </w:p>
    <w:p w14:paraId="50C58555" w14:textId="77777777" w:rsidR="00437889" w:rsidRDefault="00437889" w:rsidP="00F6031F">
      <w:pPr>
        <w:rPr>
          <w:rFonts w:ascii="Arial" w:hAnsi="Arial" w:cs="Arial"/>
          <w:color w:val="0D0D0D" w:themeColor="text1" w:themeTint="F2"/>
          <w:sz w:val="20"/>
          <w:szCs w:val="20"/>
        </w:rPr>
      </w:pPr>
    </w:p>
    <w:p w14:paraId="50C58556" w14:textId="77777777" w:rsidR="00437889" w:rsidRDefault="00437889" w:rsidP="00437889">
      <w:pPr>
        <w:pStyle w:val="Heading5"/>
        <w:rPr>
          <w:rFonts w:cs="Arial"/>
          <w:color w:val="0D0D0D" w:themeColor="text1" w:themeTint="F2"/>
          <w:sz w:val="20"/>
          <w:szCs w:val="20"/>
        </w:rPr>
      </w:pPr>
      <w:r w:rsidRPr="00437889">
        <w:rPr>
          <w:rFonts w:cs="Arial"/>
          <w:color w:val="0D0D0D" w:themeColor="text1" w:themeTint="F2"/>
          <w:sz w:val="20"/>
          <w:szCs w:val="20"/>
        </w:rPr>
        <w:t>PLAY AREAS AND INSPECTIONS</w:t>
      </w:r>
    </w:p>
    <w:p w14:paraId="50C58557" w14:textId="77777777" w:rsidR="00437889" w:rsidRDefault="00437889" w:rsidP="00437889"/>
    <w:p w14:paraId="59B6E10C" w14:textId="7F6549AB" w:rsidR="0027255E" w:rsidRDefault="005F25ED" w:rsidP="0027255E">
      <w:pPr>
        <w:rPr>
          <w:rFonts w:ascii="Arial" w:hAnsi="Arial" w:cs="Arial"/>
          <w:sz w:val="20"/>
          <w:szCs w:val="20"/>
        </w:rPr>
      </w:pPr>
      <w:r w:rsidRPr="0070224C">
        <w:rPr>
          <w:rFonts w:ascii="Arial" w:hAnsi="Arial" w:cs="Arial"/>
          <w:sz w:val="20"/>
          <w:szCs w:val="20"/>
        </w:rPr>
        <w:t>-</w:t>
      </w:r>
      <w:r w:rsidR="0070224C" w:rsidRPr="0070224C">
        <w:rPr>
          <w:rFonts w:ascii="Arial" w:hAnsi="Arial" w:cs="Arial"/>
          <w:sz w:val="20"/>
          <w:szCs w:val="20"/>
        </w:rPr>
        <w:t xml:space="preserve"> </w:t>
      </w:r>
      <w:r w:rsidR="00FE257C">
        <w:rPr>
          <w:rFonts w:ascii="Arial" w:hAnsi="Arial" w:cs="Arial"/>
          <w:sz w:val="20"/>
          <w:szCs w:val="20"/>
        </w:rPr>
        <w:t>Tree Survey report</w:t>
      </w:r>
      <w:r w:rsidR="00655FF6">
        <w:rPr>
          <w:rFonts w:ascii="Arial" w:hAnsi="Arial" w:cs="Arial"/>
          <w:sz w:val="20"/>
          <w:szCs w:val="20"/>
        </w:rPr>
        <w:t xml:space="preserve"> circulated prior to meeting.</w:t>
      </w:r>
    </w:p>
    <w:p w14:paraId="68C3C872" w14:textId="0D259BD4" w:rsidR="00655FF6" w:rsidRDefault="00FE257C" w:rsidP="0027255E">
      <w:pPr>
        <w:rPr>
          <w:rFonts w:ascii="Arial" w:hAnsi="Arial" w:cs="Arial"/>
          <w:sz w:val="20"/>
          <w:szCs w:val="20"/>
        </w:rPr>
      </w:pPr>
      <w:r>
        <w:rPr>
          <w:rFonts w:ascii="Arial" w:hAnsi="Arial" w:cs="Arial"/>
          <w:sz w:val="20"/>
          <w:szCs w:val="20"/>
        </w:rPr>
        <w:t xml:space="preserve">- </w:t>
      </w:r>
      <w:r w:rsidR="00655FF6">
        <w:rPr>
          <w:rFonts w:ascii="Arial" w:hAnsi="Arial" w:cs="Arial"/>
          <w:sz w:val="20"/>
          <w:szCs w:val="20"/>
        </w:rPr>
        <w:t xml:space="preserve">The Clerk will obtain three grass cutting quotations for a </w:t>
      </w:r>
      <w:proofErr w:type="gramStart"/>
      <w:r w:rsidR="00655FF6">
        <w:rPr>
          <w:rFonts w:ascii="Arial" w:hAnsi="Arial" w:cs="Arial"/>
          <w:sz w:val="20"/>
          <w:szCs w:val="20"/>
        </w:rPr>
        <w:t>three year</w:t>
      </w:r>
      <w:proofErr w:type="gramEnd"/>
      <w:r w:rsidR="00655FF6">
        <w:rPr>
          <w:rFonts w:ascii="Arial" w:hAnsi="Arial" w:cs="Arial"/>
          <w:sz w:val="20"/>
          <w:szCs w:val="20"/>
        </w:rPr>
        <w:t xml:space="preserve"> tender at the Community Centre play area</w:t>
      </w:r>
      <w:r w:rsidR="008C1C3A">
        <w:rPr>
          <w:rFonts w:ascii="Arial" w:hAnsi="Arial" w:cs="Arial"/>
          <w:sz w:val="20"/>
          <w:szCs w:val="20"/>
        </w:rPr>
        <w:t>.</w:t>
      </w:r>
      <w:bookmarkStart w:id="0" w:name="_GoBack"/>
      <w:bookmarkEnd w:id="0"/>
    </w:p>
    <w:p w14:paraId="36BFE930" w14:textId="6D06E7D5" w:rsidR="00655FF6" w:rsidRDefault="00655FF6" w:rsidP="0027255E">
      <w:pPr>
        <w:rPr>
          <w:rFonts w:ascii="Arial" w:hAnsi="Arial" w:cs="Arial"/>
          <w:sz w:val="20"/>
          <w:szCs w:val="20"/>
        </w:rPr>
      </w:pPr>
      <w:r>
        <w:rPr>
          <w:rFonts w:ascii="Arial" w:hAnsi="Arial" w:cs="Arial"/>
          <w:sz w:val="20"/>
          <w:szCs w:val="20"/>
        </w:rPr>
        <w:t xml:space="preserve">-The PC </w:t>
      </w:r>
      <w:r w:rsidRPr="00655FF6">
        <w:rPr>
          <w:rFonts w:ascii="Arial" w:hAnsi="Arial" w:cs="Arial"/>
          <w:b/>
          <w:sz w:val="20"/>
          <w:szCs w:val="20"/>
        </w:rPr>
        <w:t>RESOLVED</w:t>
      </w:r>
      <w:r>
        <w:rPr>
          <w:rFonts w:ascii="Arial" w:hAnsi="Arial" w:cs="Arial"/>
          <w:b/>
          <w:sz w:val="20"/>
          <w:szCs w:val="20"/>
        </w:rPr>
        <w:t xml:space="preserve"> </w:t>
      </w:r>
      <w:r>
        <w:rPr>
          <w:rFonts w:ascii="Arial" w:hAnsi="Arial" w:cs="Arial"/>
          <w:sz w:val="20"/>
          <w:szCs w:val="20"/>
        </w:rPr>
        <w:t>to accept a quotation of £29.95 + VAT from the Sign Shed Ltd to replace a vandalised ‘No Dogs Allowed in Children’s Play Area’ sign at the Community Centre Play area.</w:t>
      </w:r>
      <w:r w:rsidR="00DB6E9D">
        <w:rPr>
          <w:rFonts w:ascii="Arial" w:hAnsi="Arial" w:cs="Arial"/>
          <w:sz w:val="20"/>
          <w:szCs w:val="20"/>
        </w:rPr>
        <w:t xml:space="preserve"> </w:t>
      </w:r>
    </w:p>
    <w:p w14:paraId="2CF36802" w14:textId="73F89ECA" w:rsidR="00EE117B" w:rsidRDefault="00655FF6" w:rsidP="0027255E">
      <w:pPr>
        <w:rPr>
          <w:rFonts w:ascii="Arial" w:hAnsi="Arial" w:cs="Arial"/>
          <w:sz w:val="20"/>
          <w:szCs w:val="20"/>
        </w:rPr>
      </w:pPr>
      <w:r>
        <w:rPr>
          <w:rFonts w:ascii="Arial" w:hAnsi="Arial" w:cs="Arial"/>
          <w:sz w:val="20"/>
          <w:szCs w:val="20"/>
        </w:rPr>
        <w:t xml:space="preserve">-The PC </w:t>
      </w:r>
      <w:r w:rsidRPr="00655FF6">
        <w:rPr>
          <w:rFonts w:ascii="Arial" w:hAnsi="Arial" w:cs="Arial"/>
          <w:b/>
          <w:sz w:val="20"/>
          <w:szCs w:val="20"/>
        </w:rPr>
        <w:t>RESOLVED</w:t>
      </w:r>
      <w:r>
        <w:rPr>
          <w:rFonts w:ascii="Arial" w:hAnsi="Arial" w:cs="Arial"/>
          <w:b/>
          <w:sz w:val="20"/>
          <w:szCs w:val="20"/>
        </w:rPr>
        <w:t xml:space="preserve"> </w:t>
      </w:r>
      <w:r>
        <w:rPr>
          <w:rFonts w:ascii="Arial" w:hAnsi="Arial" w:cs="Arial"/>
          <w:sz w:val="20"/>
          <w:szCs w:val="20"/>
        </w:rPr>
        <w:t xml:space="preserve">to accept CG Services Ltd quotation of </w:t>
      </w:r>
      <w:r w:rsidR="00B11106">
        <w:rPr>
          <w:rFonts w:ascii="Arial" w:hAnsi="Arial" w:cs="Arial"/>
          <w:sz w:val="20"/>
          <w:szCs w:val="20"/>
        </w:rPr>
        <w:t>£1490</w:t>
      </w:r>
      <w:r w:rsidR="00EE117B">
        <w:rPr>
          <w:rFonts w:ascii="Arial" w:hAnsi="Arial" w:cs="Arial"/>
          <w:sz w:val="20"/>
          <w:szCs w:val="20"/>
        </w:rPr>
        <w:t xml:space="preserve"> + Vat to replace new panel, steps and fixing for </w:t>
      </w:r>
      <w:proofErr w:type="spellStart"/>
      <w:r w:rsidR="00EE117B">
        <w:rPr>
          <w:rFonts w:ascii="Arial" w:hAnsi="Arial" w:cs="Arial"/>
          <w:sz w:val="20"/>
          <w:szCs w:val="20"/>
        </w:rPr>
        <w:t>multiplay</w:t>
      </w:r>
      <w:proofErr w:type="spellEnd"/>
      <w:r w:rsidR="00EE117B">
        <w:rPr>
          <w:rFonts w:ascii="Arial" w:hAnsi="Arial" w:cs="Arial"/>
          <w:sz w:val="20"/>
          <w:szCs w:val="20"/>
        </w:rPr>
        <w:t xml:space="preserve">, new seat chain and sleeve for cableway, new </w:t>
      </w:r>
      <w:proofErr w:type="spellStart"/>
      <w:r w:rsidR="00EE117B">
        <w:rPr>
          <w:rFonts w:ascii="Arial" w:hAnsi="Arial" w:cs="Arial"/>
          <w:sz w:val="20"/>
          <w:szCs w:val="20"/>
        </w:rPr>
        <w:t>self closing</w:t>
      </w:r>
      <w:proofErr w:type="spellEnd"/>
      <w:r w:rsidR="00EE117B">
        <w:rPr>
          <w:rFonts w:ascii="Arial" w:hAnsi="Arial" w:cs="Arial"/>
          <w:sz w:val="20"/>
          <w:szCs w:val="20"/>
        </w:rPr>
        <w:t xml:space="preserve"> </w:t>
      </w:r>
      <w:proofErr w:type="gramStart"/>
      <w:r w:rsidR="00EE117B">
        <w:rPr>
          <w:rFonts w:ascii="Arial" w:hAnsi="Arial" w:cs="Arial"/>
          <w:sz w:val="20"/>
          <w:szCs w:val="20"/>
        </w:rPr>
        <w:t>mechanism  for</w:t>
      </w:r>
      <w:proofErr w:type="gramEnd"/>
      <w:r w:rsidR="00EE117B">
        <w:rPr>
          <w:rFonts w:ascii="Arial" w:hAnsi="Arial" w:cs="Arial"/>
          <w:sz w:val="20"/>
          <w:szCs w:val="20"/>
        </w:rPr>
        <w:t xml:space="preserve"> gate, material for wet pour repair to roundabout + Labour.</w:t>
      </w:r>
    </w:p>
    <w:p w14:paraId="79BF9EDA" w14:textId="0006DF03" w:rsidR="00EE117B" w:rsidRPr="00EE117B" w:rsidRDefault="00EE117B" w:rsidP="0027255E">
      <w:pPr>
        <w:rPr>
          <w:rFonts w:ascii="Arial" w:hAnsi="Arial" w:cs="Arial"/>
          <w:sz w:val="20"/>
          <w:szCs w:val="20"/>
        </w:rPr>
      </w:pPr>
      <w:r>
        <w:rPr>
          <w:rFonts w:ascii="Arial" w:hAnsi="Arial" w:cs="Arial"/>
          <w:sz w:val="20"/>
          <w:szCs w:val="20"/>
        </w:rPr>
        <w:t xml:space="preserve">-The PC </w:t>
      </w:r>
      <w:r w:rsidRPr="00EE117B">
        <w:rPr>
          <w:rFonts w:ascii="Arial" w:hAnsi="Arial" w:cs="Arial"/>
          <w:b/>
          <w:sz w:val="20"/>
          <w:szCs w:val="20"/>
        </w:rPr>
        <w:t xml:space="preserve">RESOLVED </w:t>
      </w:r>
      <w:r>
        <w:rPr>
          <w:rFonts w:ascii="Arial" w:hAnsi="Arial" w:cs="Arial"/>
          <w:sz w:val="20"/>
          <w:szCs w:val="20"/>
        </w:rPr>
        <w:t>to accept CG Services Ltd quotation of £60 + Vat to remove a rotten tree at the Community Centre play area.</w:t>
      </w:r>
    </w:p>
    <w:p w14:paraId="50C5855D" w14:textId="77777777" w:rsidR="00437889" w:rsidRDefault="00437889" w:rsidP="00F6031F">
      <w:pPr>
        <w:rPr>
          <w:rFonts w:ascii="Arial" w:hAnsi="Arial" w:cs="Arial"/>
          <w:color w:val="0D0D0D" w:themeColor="text1" w:themeTint="F2"/>
          <w:sz w:val="20"/>
          <w:szCs w:val="20"/>
        </w:rPr>
      </w:pPr>
    </w:p>
    <w:p w14:paraId="50C5855E" w14:textId="77777777" w:rsidR="00F62BB1" w:rsidRPr="00F62BB1" w:rsidRDefault="00F62BB1"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CLERKS REPORT</w:t>
      </w:r>
    </w:p>
    <w:p w14:paraId="50C5855F" w14:textId="77777777" w:rsidR="00F62BB1" w:rsidRPr="00BD7ADA" w:rsidRDefault="00F62BB1" w:rsidP="00BD7ADA">
      <w:pPr>
        <w:rPr>
          <w:rFonts w:ascii="Arial" w:hAnsi="Arial" w:cs="Arial"/>
          <w:sz w:val="20"/>
          <w:szCs w:val="20"/>
        </w:rPr>
      </w:pPr>
    </w:p>
    <w:p w14:paraId="0841D908" w14:textId="127D4646" w:rsidR="00A14CDB" w:rsidRDefault="00A14CDB" w:rsidP="00EE117B">
      <w:pPr>
        <w:rPr>
          <w:rFonts w:ascii="Arial" w:hAnsi="Arial" w:cs="Arial"/>
          <w:color w:val="000000"/>
          <w:sz w:val="20"/>
          <w:szCs w:val="20"/>
        </w:rPr>
      </w:pPr>
      <w:r w:rsidRPr="00A14CDB">
        <w:rPr>
          <w:rFonts w:ascii="Arial" w:hAnsi="Arial" w:cs="Arial"/>
          <w:color w:val="000000"/>
          <w:sz w:val="20"/>
          <w:szCs w:val="20"/>
        </w:rPr>
        <w:t>-</w:t>
      </w:r>
      <w:r w:rsidR="00EE117B">
        <w:rPr>
          <w:rFonts w:ascii="Arial" w:hAnsi="Arial" w:cs="Arial"/>
          <w:color w:val="000000"/>
          <w:sz w:val="20"/>
          <w:szCs w:val="20"/>
        </w:rPr>
        <w:t xml:space="preserve">The Clerk delivered a verbal report </w:t>
      </w:r>
      <w:r w:rsidR="00313C9C">
        <w:rPr>
          <w:rFonts w:ascii="Arial" w:hAnsi="Arial" w:cs="Arial"/>
          <w:color w:val="000000"/>
          <w:sz w:val="20"/>
          <w:szCs w:val="20"/>
        </w:rPr>
        <w:t>regarding</w:t>
      </w:r>
      <w:r w:rsidR="00EE117B">
        <w:rPr>
          <w:rFonts w:ascii="Arial" w:hAnsi="Arial" w:cs="Arial"/>
          <w:color w:val="000000"/>
          <w:sz w:val="20"/>
          <w:szCs w:val="20"/>
        </w:rPr>
        <w:t xml:space="preserve"> on street </w:t>
      </w:r>
      <w:r w:rsidR="00313C9C">
        <w:rPr>
          <w:rFonts w:ascii="Arial" w:hAnsi="Arial" w:cs="Arial"/>
          <w:color w:val="000000"/>
          <w:sz w:val="20"/>
          <w:szCs w:val="20"/>
        </w:rPr>
        <w:t xml:space="preserve">vehicle charging points. The PC </w:t>
      </w:r>
      <w:r w:rsidR="00313C9C" w:rsidRPr="00313C9C">
        <w:rPr>
          <w:rFonts w:ascii="Arial" w:hAnsi="Arial" w:cs="Arial"/>
          <w:b/>
          <w:color w:val="000000"/>
          <w:sz w:val="20"/>
          <w:szCs w:val="20"/>
        </w:rPr>
        <w:t>RESOLVED</w:t>
      </w:r>
      <w:r w:rsidR="00313C9C">
        <w:rPr>
          <w:rFonts w:ascii="Arial" w:hAnsi="Arial" w:cs="Arial"/>
          <w:b/>
          <w:color w:val="000000"/>
          <w:sz w:val="20"/>
          <w:szCs w:val="20"/>
        </w:rPr>
        <w:t xml:space="preserve"> </w:t>
      </w:r>
      <w:r w:rsidR="009B2776">
        <w:rPr>
          <w:rFonts w:ascii="Arial" w:hAnsi="Arial" w:cs="Arial"/>
          <w:color w:val="000000"/>
          <w:sz w:val="20"/>
          <w:szCs w:val="20"/>
        </w:rPr>
        <w:t>not to pursue the matter further.</w:t>
      </w:r>
    </w:p>
    <w:p w14:paraId="32D20CB3" w14:textId="4029A77C" w:rsidR="00313C9C" w:rsidRDefault="00313C9C" w:rsidP="00EE117B">
      <w:pPr>
        <w:rPr>
          <w:rFonts w:ascii="Arial" w:hAnsi="Arial" w:cs="Arial"/>
          <w:color w:val="000000"/>
          <w:sz w:val="20"/>
          <w:szCs w:val="20"/>
        </w:rPr>
      </w:pPr>
      <w:r>
        <w:rPr>
          <w:rFonts w:ascii="Arial" w:hAnsi="Arial" w:cs="Arial"/>
          <w:color w:val="000000"/>
          <w:sz w:val="20"/>
          <w:szCs w:val="20"/>
        </w:rPr>
        <w:t>-</w:t>
      </w:r>
      <w:r w:rsidR="009B2776">
        <w:rPr>
          <w:rFonts w:ascii="Arial" w:hAnsi="Arial" w:cs="Arial"/>
          <w:color w:val="000000"/>
          <w:sz w:val="20"/>
          <w:szCs w:val="20"/>
        </w:rPr>
        <w:t>A decision on the Manchester Airport grant application should be received in April.</w:t>
      </w:r>
    </w:p>
    <w:p w14:paraId="190B1F0F" w14:textId="0EE578AC" w:rsidR="009B2776" w:rsidRDefault="009B2776" w:rsidP="00EE117B">
      <w:pPr>
        <w:rPr>
          <w:rFonts w:ascii="Arial" w:hAnsi="Arial" w:cs="Arial"/>
          <w:color w:val="000000"/>
          <w:sz w:val="20"/>
          <w:szCs w:val="20"/>
        </w:rPr>
      </w:pPr>
      <w:r>
        <w:rPr>
          <w:rFonts w:ascii="Arial" w:hAnsi="Arial" w:cs="Arial"/>
          <w:color w:val="000000"/>
          <w:sz w:val="20"/>
          <w:szCs w:val="20"/>
        </w:rPr>
        <w:t>-The Royal Mail has decided not to proceed with the PC’s request for another post box in the parish.</w:t>
      </w:r>
    </w:p>
    <w:p w14:paraId="14531842" w14:textId="7DFF5977" w:rsidR="009B2776" w:rsidRDefault="009B2776" w:rsidP="00EE117B">
      <w:pPr>
        <w:rPr>
          <w:rFonts w:ascii="Arial" w:hAnsi="Arial" w:cs="Arial"/>
          <w:color w:val="000000"/>
          <w:sz w:val="20"/>
          <w:szCs w:val="20"/>
        </w:rPr>
      </w:pPr>
      <w:r>
        <w:rPr>
          <w:rFonts w:ascii="Arial" w:hAnsi="Arial" w:cs="Arial"/>
          <w:color w:val="000000"/>
          <w:sz w:val="20"/>
          <w:szCs w:val="20"/>
        </w:rPr>
        <w:t xml:space="preserve">-The Clerk will obtain three quotations for a new graveyard church bin with increased weight allowance due to numerous excess weight invoices being received from SUEZ. </w:t>
      </w:r>
    </w:p>
    <w:p w14:paraId="48181886" w14:textId="4DB7C080" w:rsidR="009B2776" w:rsidRDefault="009B2776" w:rsidP="00EE117B">
      <w:pPr>
        <w:rPr>
          <w:rFonts w:ascii="Arial" w:hAnsi="Arial" w:cs="Arial"/>
          <w:color w:val="000000"/>
          <w:sz w:val="20"/>
          <w:szCs w:val="20"/>
        </w:rPr>
      </w:pPr>
      <w:r>
        <w:rPr>
          <w:rFonts w:ascii="Arial" w:hAnsi="Arial" w:cs="Arial"/>
          <w:color w:val="000000"/>
          <w:sz w:val="20"/>
          <w:szCs w:val="20"/>
        </w:rPr>
        <w:t>-Complaint received regarding parked cars at bus stop on Townshend Road. Clerk to seek advice from CWAC and the PCSO.</w:t>
      </w:r>
    </w:p>
    <w:p w14:paraId="1D60DB00" w14:textId="0A8630F9" w:rsidR="009B2776" w:rsidRDefault="009B2776" w:rsidP="00EE117B">
      <w:pPr>
        <w:rPr>
          <w:rFonts w:ascii="Arial" w:hAnsi="Arial" w:cs="Arial"/>
          <w:color w:val="000000"/>
          <w:sz w:val="20"/>
          <w:szCs w:val="20"/>
        </w:rPr>
      </w:pPr>
      <w:r>
        <w:rPr>
          <w:rFonts w:ascii="Arial" w:hAnsi="Arial" w:cs="Arial"/>
          <w:color w:val="000000"/>
          <w:sz w:val="20"/>
          <w:szCs w:val="20"/>
        </w:rPr>
        <w:t xml:space="preserve">-Dog foul </w:t>
      </w:r>
      <w:r w:rsidR="00351211">
        <w:rPr>
          <w:rFonts w:ascii="Arial" w:hAnsi="Arial" w:cs="Arial"/>
          <w:color w:val="000000"/>
          <w:sz w:val="20"/>
          <w:szCs w:val="20"/>
        </w:rPr>
        <w:t xml:space="preserve">on School Lane </w:t>
      </w:r>
      <w:r>
        <w:rPr>
          <w:rFonts w:ascii="Arial" w:hAnsi="Arial" w:cs="Arial"/>
          <w:color w:val="000000"/>
          <w:sz w:val="20"/>
          <w:szCs w:val="20"/>
        </w:rPr>
        <w:t xml:space="preserve">complaint received </w:t>
      </w:r>
      <w:r w:rsidR="00351211">
        <w:rPr>
          <w:rFonts w:ascii="Arial" w:hAnsi="Arial" w:cs="Arial"/>
          <w:color w:val="000000"/>
          <w:sz w:val="20"/>
          <w:szCs w:val="20"/>
        </w:rPr>
        <w:t>on the ‘Have your Say’ page of the PC’s website. The Clerk has reported the matter to CWAC who have acknowledged the complaint and looking into the matter further.</w:t>
      </w:r>
    </w:p>
    <w:p w14:paraId="5F76114A" w14:textId="6657C958" w:rsidR="00EA1EF6" w:rsidRDefault="00351211" w:rsidP="00EA1EF6">
      <w:pPr>
        <w:rPr>
          <w:rFonts w:ascii="Arial" w:hAnsi="Arial" w:cs="Arial"/>
          <w:color w:val="000000" w:themeColor="text1"/>
          <w:sz w:val="20"/>
        </w:rPr>
      </w:pPr>
      <w:r>
        <w:rPr>
          <w:rFonts w:ascii="Arial" w:hAnsi="Arial" w:cs="Arial"/>
          <w:color w:val="000000"/>
          <w:sz w:val="20"/>
          <w:szCs w:val="20"/>
        </w:rPr>
        <w:t>-</w:t>
      </w:r>
      <w:r w:rsidR="00EA1EF6" w:rsidRPr="00EA1EF6">
        <w:rPr>
          <w:color w:val="000000"/>
          <w:sz w:val="20"/>
        </w:rPr>
        <w:t xml:space="preserve"> </w:t>
      </w:r>
      <w:r w:rsidR="00EA1EF6" w:rsidRPr="00EA1EF6">
        <w:rPr>
          <w:rFonts w:ascii="Arial" w:hAnsi="Arial" w:cs="Arial"/>
          <w:color w:val="000000" w:themeColor="text1"/>
          <w:sz w:val="20"/>
        </w:rPr>
        <w:t>OPA (The Oil &amp; Pipe lines Agency) has written to inform key stakeholders that the Cheshire Stored Oil Recovery Project (CSORP) is due to recommence shortly. The project restart will also coincide with the reinstatement of the CSORP website (</w:t>
      </w:r>
      <w:hyperlink r:id="rId8" w:history="1">
        <w:r w:rsidR="00EA1EF6" w:rsidRPr="00EA1EF6">
          <w:rPr>
            <w:rStyle w:val="Hyperlink"/>
            <w:rFonts w:ascii="Arial" w:hAnsi="Arial" w:cs="Arial"/>
            <w:color w:val="000000" w:themeColor="text1"/>
            <w:sz w:val="20"/>
          </w:rPr>
          <w:t>www.csorp.net</w:t>
        </w:r>
      </w:hyperlink>
      <w:r w:rsidR="00EA1EF6" w:rsidRPr="00EA1EF6">
        <w:rPr>
          <w:rFonts w:ascii="Arial" w:hAnsi="Arial" w:cs="Arial"/>
          <w:color w:val="000000" w:themeColor="text1"/>
          <w:sz w:val="20"/>
        </w:rPr>
        <w:t>) which will provide full details of the recovery project.</w:t>
      </w:r>
    </w:p>
    <w:p w14:paraId="50D4121B" w14:textId="41E9C94D" w:rsidR="00EA1EF6" w:rsidRDefault="00EA1EF6" w:rsidP="00EA1EF6">
      <w:pPr>
        <w:rPr>
          <w:rFonts w:ascii="Arial" w:hAnsi="Arial" w:cs="Arial"/>
          <w:color w:val="000000" w:themeColor="text1"/>
          <w:sz w:val="20"/>
        </w:rPr>
      </w:pPr>
      <w:r>
        <w:rPr>
          <w:rFonts w:ascii="Arial" w:hAnsi="Arial" w:cs="Arial"/>
          <w:color w:val="000000" w:themeColor="text1"/>
          <w:sz w:val="20"/>
        </w:rPr>
        <w:t xml:space="preserve">-Cllr T Hodges will attend the Manchester Airport meeting for </w:t>
      </w:r>
      <w:proofErr w:type="spellStart"/>
      <w:r>
        <w:rPr>
          <w:rFonts w:ascii="Arial" w:hAnsi="Arial" w:cs="Arial"/>
          <w:color w:val="000000" w:themeColor="text1"/>
          <w:sz w:val="20"/>
        </w:rPr>
        <w:t>Praish</w:t>
      </w:r>
      <w:proofErr w:type="spellEnd"/>
      <w:r>
        <w:rPr>
          <w:rFonts w:ascii="Arial" w:hAnsi="Arial" w:cs="Arial"/>
          <w:color w:val="000000" w:themeColor="text1"/>
          <w:sz w:val="20"/>
        </w:rPr>
        <w:t xml:space="preserve"> Councillors on Tuesday 5</w:t>
      </w:r>
      <w:r w:rsidRPr="00EA1EF6">
        <w:rPr>
          <w:rFonts w:ascii="Arial" w:hAnsi="Arial" w:cs="Arial"/>
          <w:color w:val="000000" w:themeColor="text1"/>
          <w:sz w:val="20"/>
          <w:vertAlign w:val="superscript"/>
        </w:rPr>
        <w:t>th</w:t>
      </w:r>
      <w:r>
        <w:rPr>
          <w:rFonts w:ascii="Arial" w:hAnsi="Arial" w:cs="Arial"/>
          <w:color w:val="000000" w:themeColor="text1"/>
          <w:sz w:val="20"/>
        </w:rPr>
        <w:t xml:space="preserve"> March.</w:t>
      </w:r>
    </w:p>
    <w:p w14:paraId="40DC588D" w14:textId="39A8BF83" w:rsidR="00EA1EF6" w:rsidRDefault="00EA1EF6" w:rsidP="00EA1EF6">
      <w:pPr>
        <w:rPr>
          <w:rFonts w:ascii="Arial" w:hAnsi="Arial" w:cs="Arial"/>
          <w:color w:val="000000" w:themeColor="text1"/>
          <w:sz w:val="20"/>
        </w:rPr>
      </w:pPr>
      <w:r>
        <w:rPr>
          <w:rFonts w:ascii="Arial" w:hAnsi="Arial" w:cs="Arial"/>
          <w:color w:val="000000" w:themeColor="text1"/>
          <w:sz w:val="20"/>
        </w:rPr>
        <w:t>-The Clerk will attend the Manchester Airport meeting for Clerks on Tuesday 12</w:t>
      </w:r>
      <w:r w:rsidRPr="00EA1EF6">
        <w:rPr>
          <w:rFonts w:ascii="Arial" w:hAnsi="Arial" w:cs="Arial"/>
          <w:color w:val="000000" w:themeColor="text1"/>
          <w:sz w:val="20"/>
          <w:vertAlign w:val="superscript"/>
        </w:rPr>
        <w:t>th</w:t>
      </w:r>
      <w:r>
        <w:rPr>
          <w:rFonts w:ascii="Arial" w:hAnsi="Arial" w:cs="Arial"/>
          <w:color w:val="000000" w:themeColor="text1"/>
          <w:sz w:val="20"/>
        </w:rPr>
        <w:t xml:space="preserve"> February.</w:t>
      </w:r>
    </w:p>
    <w:p w14:paraId="19C7E4E0" w14:textId="1C1B3E17" w:rsidR="00EA1EF6" w:rsidRDefault="00EA1EF6" w:rsidP="00EA1EF6">
      <w:pPr>
        <w:rPr>
          <w:rFonts w:ascii="Arial" w:hAnsi="Arial" w:cs="Arial"/>
          <w:color w:val="000000" w:themeColor="text1"/>
          <w:sz w:val="20"/>
        </w:rPr>
      </w:pPr>
      <w:r>
        <w:rPr>
          <w:rFonts w:ascii="Arial" w:hAnsi="Arial" w:cs="Arial"/>
          <w:color w:val="000000" w:themeColor="text1"/>
          <w:sz w:val="20"/>
        </w:rPr>
        <w:t>-The Clerk brought the PC’s attention to an email</w:t>
      </w:r>
      <w:r w:rsidR="00ED27C0">
        <w:rPr>
          <w:rFonts w:ascii="Arial" w:hAnsi="Arial" w:cs="Arial"/>
          <w:color w:val="000000" w:themeColor="text1"/>
          <w:sz w:val="20"/>
        </w:rPr>
        <w:t xml:space="preserve"> received</w:t>
      </w:r>
      <w:r>
        <w:rPr>
          <w:rFonts w:ascii="Arial" w:hAnsi="Arial" w:cs="Arial"/>
          <w:color w:val="000000" w:themeColor="text1"/>
          <w:sz w:val="20"/>
        </w:rPr>
        <w:t xml:space="preserve"> </w:t>
      </w:r>
      <w:r w:rsidR="00ED27C0">
        <w:rPr>
          <w:rFonts w:ascii="Arial" w:hAnsi="Arial" w:cs="Arial"/>
          <w:color w:val="000000" w:themeColor="text1"/>
          <w:sz w:val="20"/>
        </w:rPr>
        <w:t>and its author.</w:t>
      </w:r>
    </w:p>
    <w:p w14:paraId="5C29AE61" w14:textId="6EB06D5F" w:rsidR="00ED27C0" w:rsidRDefault="00ED27C0" w:rsidP="00EA1EF6">
      <w:pPr>
        <w:rPr>
          <w:rFonts w:ascii="Arial" w:hAnsi="Arial" w:cs="Arial"/>
          <w:color w:val="000000" w:themeColor="text1"/>
          <w:sz w:val="20"/>
        </w:rPr>
      </w:pPr>
      <w:r>
        <w:rPr>
          <w:rFonts w:ascii="Arial" w:hAnsi="Arial" w:cs="Arial"/>
          <w:color w:val="000000" w:themeColor="text1"/>
          <w:sz w:val="20"/>
        </w:rPr>
        <w:t xml:space="preserve">-The Community Centre Association has now filled its cleaning vacancy however volunteers are still required to help with the daily tasks of running the centre. The PC </w:t>
      </w:r>
      <w:r w:rsidRPr="00ED27C0">
        <w:rPr>
          <w:rFonts w:ascii="Arial" w:hAnsi="Arial" w:cs="Arial"/>
          <w:b/>
          <w:color w:val="000000" w:themeColor="text1"/>
          <w:sz w:val="20"/>
        </w:rPr>
        <w:t xml:space="preserve">RESOLVED </w:t>
      </w:r>
      <w:r>
        <w:rPr>
          <w:rFonts w:ascii="Arial" w:hAnsi="Arial" w:cs="Arial"/>
          <w:color w:val="000000" w:themeColor="text1"/>
          <w:sz w:val="20"/>
        </w:rPr>
        <w:t>that a Volunteer advertisement can be included in the News section of the PC website.</w:t>
      </w:r>
    </w:p>
    <w:p w14:paraId="0160C83B" w14:textId="067FF912" w:rsidR="00ED27C0" w:rsidRPr="00ED27C0" w:rsidRDefault="00ED27C0" w:rsidP="00EA1EF6">
      <w:pPr>
        <w:rPr>
          <w:rFonts w:ascii="Arial" w:hAnsi="Arial" w:cs="Arial"/>
          <w:color w:val="000000" w:themeColor="text1"/>
          <w:sz w:val="20"/>
        </w:rPr>
      </w:pPr>
      <w:r>
        <w:rPr>
          <w:rFonts w:ascii="Arial" w:hAnsi="Arial" w:cs="Arial"/>
          <w:color w:val="000000" w:themeColor="text1"/>
          <w:sz w:val="20"/>
        </w:rPr>
        <w:t>-The Clerk is in the process of determining who is responsible for the upkeep of the hedgerow along Manchester Road adjacent to the Business Park as it is in need of a litter pick and repair.</w:t>
      </w:r>
    </w:p>
    <w:p w14:paraId="50C5856A" w14:textId="7A3F707F" w:rsidR="002418D5" w:rsidRPr="00A14CDB" w:rsidRDefault="002418D5" w:rsidP="00FE257C">
      <w:pPr>
        <w:rPr>
          <w:rFonts w:ascii="Arial" w:hAnsi="Arial" w:cs="Arial"/>
          <w:b/>
          <w:sz w:val="20"/>
          <w:szCs w:val="20"/>
        </w:rPr>
      </w:pPr>
    </w:p>
    <w:p w14:paraId="50C5856B" w14:textId="77777777" w:rsidR="00437889" w:rsidRDefault="00437889" w:rsidP="00F6031F">
      <w:pPr>
        <w:rPr>
          <w:rFonts w:ascii="Arial" w:hAnsi="Arial" w:cs="Arial"/>
          <w:color w:val="0D0D0D" w:themeColor="text1" w:themeTint="F2"/>
          <w:sz w:val="20"/>
          <w:szCs w:val="20"/>
        </w:rPr>
      </w:pPr>
    </w:p>
    <w:p w14:paraId="50C5856C" w14:textId="77777777" w:rsidR="00153667" w:rsidRDefault="00153667" w:rsidP="00F6031F">
      <w:pPr>
        <w:rPr>
          <w:rFonts w:ascii="Arial" w:hAnsi="Arial" w:cs="Arial"/>
          <w:b/>
          <w:color w:val="0D0D0D" w:themeColor="text1" w:themeTint="F2"/>
          <w:sz w:val="20"/>
          <w:szCs w:val="20"/>
          <w:u w:val="single"/>
        </w:rPr>
      </w:pPr>
      <w:r w:rsidRPr="00153667">
        <w:rPr>
          <w:rFonts w:ascii="Arial" w:hAnsi="Arial" w:cs="Arial"/>
          <w:b/>
          <w:color w:val="0D0D0D" w:themeColor="text1" w:themeTint="F2"/>
          <w:sz w:val="20"/>
          <w:szCs w:val="20"/>
          <w:u w:val="single"/>
        </w:rPr>
        <w:t>PLANNING</w:t>
      </w:r>
    </w:p>
    <w:p w14:paraId="50C5856D" w14:textId="77777777" w:rsidR="00C81088" w:rsidRDefault="00C81088" w:rsidP="00F6031F">
      <w:pPr>
        <w:rPr>
          <w:rFonts w:ascii="Arial" w:hAnsi="Arial" w:cs="Arial"/>
          <w:b/>
          <w:color w:val="0D0D0D" w:themeColor="text1" w:themeTint="F2"/>
          <w:sz w:val="20"/>
          <w:szCs w:val="20"/>
          <w:u w:val="single"/>
        </w:rPr>
      </w:pPr>
    </w:p>
    <w:p w14:paraId="50C5856E" w14:textId="77777777" w:rsidR="00C81088" w:rsidRPr="00E248D1" w:rsidRDefault="00C81088" w:rsidP="00C81088">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Council considered the following planning applications and </w:t>
      </w:r>
      <w:r w:rsidRPr="00577AFF">
        <w:rPr>
          <w:rFonts w:ascii="Arial" w:hAnsi="Arial" w:cs="Arial"/>
          <w:b/>
          <w:color w:val="0D0D0D" w:themeColor="text1" w:themeTint="F2"/>
          <w:sz w:val="20"/>
          <w:szCs w:val="20"/>
          <w:u w:val="single"/>
        </w:rPr>
        <w:t>RESOLVED</w:t>
      </w:r>
      <w:r w:rsidRPr="00E248D1">
        <w:rPr>
          <w:rFonts w:ascii="Arial" w:hAnsi="Arial" w:cs="Arial"/>
          <w:color w:val="0D0D0D" w:themeColor="text1" w:themeTint="F2"/>
          <w:sz w:val="20"/>
          <w:szCs w:val="20"/>
        </w:rPr>
        <w:t xml:space="preserve"> to respond as below:</w:t>
      </w:r>
    </w:p>
    <w:p w14:paraId="50C5856F" w14:textId="77777777" w:rsidR="00C81088" w:rsidRPr="00E248D1" w:rsidRDefault="00C81088" w:rsidP="00C81088">
      <w:pPr>
        <w:rPr>
          <w:rFonts w:ascii="Arial" w:hAnsi="Arial" w:cs="Arial"/>
          <w:color w:val="0D0D0D" w:themeColor="text1" w:themeTint="F2"/>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C81088" w:rsidRPr="00A14CDB" w14:paraId="50C58571" w14:textId="77777777" w:rsidTr="00B45D8E">
        <w:trPr>
          <w:cantSplit/>
          <w:trHeight w:val="279"/>
        </w:trPr>
        <w:tc>
          <w:tcPr>
            <w:tcW w:w="8897" w:type="dxa"/>
            <w:gridSpan w:val="2"/>
            <w:shd w:val="pct5" w:color="auto" w:fill="FFFFFF"/>
          </w:tcPr>
          <w:p w14:paraId="50C58570" w14:textId="77777777" w:rsidR="00C81088" w:rsidRPr="00A14CDB" w:rsidRDefault="00C81088" w:rsidP="00B45D8E">
            <w:pPr>
              <w:rPr>
                <w:rFonts w:ascii="Arial" w:hAnsi="Arial" w:cs="Arial"/>
                <w:color w:val="0D0D0D" w:themeColor="text1" w:themeTint="F2"/>
                <w:sz w:val="20"/>
                <w:szCs w:val="20"/>
              </w:rPr>
            </w:pPr>
            <w:r w:rsidRPr="00A14CDB">
              <w:rPr>
                <w:rFonts w:ascii="Arial" w:hAnsi="Arial" w:cs="Arial"/>
                <w:color w:val="0D0D0D" w:themeColor="text1" w:themeTint="F2"/>
                <w:sz w:val="20"/>
                <w:szCs w:val="20"/>
              </w:rPr>
              <w:t>APPLICATIONS</w:t>
            </w:r>
          </w:p>
        </w:tc>
      </w:tr>
      <w:tr w:rsidR="00A766C0" w:rsidRPr="00A14CDB" w14:paraId="50C58574" w14:textId="77777777" w:rsidTr="00B45D8E">
        <w:trPr>
          <w:trHeight w:val="224"/>
        </w:trPr>
        <w:tc>
          <w:tcPr>
            <w:tcW w:w="2075" w:type="dxa"/>
            <w:tcBorders>
              <w:bottom w:val="nil"/>
            </w:tcBorders>
          </w:tcPr>
          <w:p w14:paraId="50C58572" w14:textId="3DDF73BE" w:rsidR="00A766C0" w:rsidRPr="00A766C0" w:rsidRDefault="00A766C0" w:rsidP="00A766C0">
            <w:pPr>
              <w:jc w:val="both"/>
              <w:rPr>
                <w:rFonts w:ascii="Arial" w:hAnsi="Arial" w:cs="Arial"/>
                <w:color w:val="000000"/>
                <w:sz w:val="20"/>
                <w:szCs w:val="20"/>
              </w:rPr>
            </w:pPr>
            <w:r w:rsidRPr="00A766C0">
              <w:rPr>
                <w:rFonts w:ascii="Arial" w:hAnsi="Arial" w:cs="Arial"/>
                <w:sz w:val="20"/>
              </w:rPr>
              <w:t>18/04735/FUL</w:t>
            </w:r>
          </w:p>
        </w:tc>
        <w:tc>
          <w:tcPr>
            <w:tcW w:w="6822" w:type="dxa"/>
            <w:tcBorders>
              <w:bottom w:val="nil"/>
            </w:tcBorders>
          </w:tcPr>
          <w:p w14:paraId="4068269A" w14:textId="77777777" w:rsidR="00A766C0" w:rsidRPr="00A766C0" w:rsidRDefault="00A766C0" w:rsidP="00A766C0">
            <w:pPr>
              <w:rPr>
                <w:rFonts w:ascii="Arial" w:hAnsi="Arial" w:cs="Arial"/>
                <w:sz w:val="20"/>
                <w:shd w:val="clear" w:color="auto" w:fill="FFFFFF"/>
              </w:rPr>
            </w:pPr>
            <w:r w:rsidRPr="00A766C0">
              <w:rPr>
                <w:rFonts w:ascii="Arial" w:hAnsi="Arial" w:cs="Arial"/>
                <w:sz w:val="20"/>
              </w:rPr>
              <w:t>-</w:t>
            </w:r>
            <w:r w:rsidRPr="00A766C0">
              <w:rPr>
                <w:rFonts w:ascii="Arial" w:hAnsi="Arial" w:cs="Arial"/>
                <w:sz w:val="20"/>
                <w:shd w:val="clear" w:color="auto" w:fill="FFFFFF"/>
              </w:rPr>
              <w:t xml:space="preserve"> Proposed partial removal of furnace bottom ash (FBA) bunding comprising of two bunds of lime bed 4 and the temporary manufacture of clinker blocks (utilising the extracted FBA) and associate works, including removal of lime (calcium carbonate) from lime bed 4 to lime bed 5, provision of a concrete working platform, temporary access routes, drainage, erection of hoarding's and landscape restoration over a 2 year period and the restoration of lime bed 5 over a 3 year period.</w:t>
            </w:r>
          </w:p>
          <w:p w14:paraId="769DAEF8" w14:textId="77777777" w:rsidR="00A766C0" w:rsidRPr="00A766C0" w:rsidRDefault="00A766C0" w:rsidP="00A766C0">
            <w:pPr>
              <w:rPr>
                <w:rFonts w:ascii="Arial" w:hAnsi="Arial" w:cs="Arial"/>
                <w:sz w:val="20"/>
              </w:rPr>
            </w:pPr>
          </w:p>
          <w:p w14:paraId="1A4E55CF" w14:textId="77777777" w:rsidR="00A766C0" w:rsidRPr="00A766C0" w:rsidRDefault="00A766C0" w:rsidP="00A766C0">
            <w:pPr>
              <w:rPr>
                <w:rFonts w:ascii="Arial" w:hAnsi="Arial" w:cs="Arial"/>
                <w:sz w:val="20"/>
                <w:shd w:val="clear" w:color="auto" w:fill="FFFFFF"/>
              </w:rPr>
            </w:pPr>
            <w:r w:rsidRPr="00A766C0">
              <w:rPr>
                <w:rFonts w:ascii="Arial" w:hAnsi="Arial" w:cs="Arial"/>
                <w:sz w:val="20"/>
              </w:rPr>
              <w:t>-</w:t>
            </w:r>
            <w:r w:rsidRPr="00A766C0">
              <w:rPr>
                <w:rFonts w:ascii="Arial" w:hAnsi="Arial" w:cs="Arial"/>
                <w:sz w:val="20"/>
                <w:shd w:val="clear" w:color="auto" w:fill="FFFFFF"/>
              </w:rPr>
              <w:t xml:space="preserve"> Land Off Cooke’s Lane </w:t>
            </w:r>
            <w:proofErr w:type="spellStart"/>
            <w:r w:rsidRPr="00A766C0">
              <w:rPr>
                <w:rFonts w:ascii="Arial" w:hAnsi="Arial" w:cs="Arial"/>
                <w:sz w:val="20"/>
                <w:shd w:val="clear" w:color="auto" w:fill="FFFFFF"/>
              </w:rPr>
              <w:t>Rudheath</w:t>
            </w:r>
            <w:proofErr w:type="spellEnd"/>
            <w:r w:rsidRPr="00A766C0">
              <w:rPr>
                <w:rFonts w:ascii="Arial" w:hAnsi="Arial" w:cs="Arial"/>
                <w:sz w:val="20"/>
                <w:shd w:val="clear" w:color="auto" w:fill="FFFFFF"/>
              </w:rPr>
              <w:t xml:space="preserve"> Northwich</w:t>
            </w:r>
          </w:p>
          <w:p w14:paraId="70BDE4C2" w14:textId="77777777" w:rsidR="00A766C0" w:rsidRDefault="00A766C0" w:rsidP="00A766C0">
            <w:pPr>
              <w:pStyle w:val="DefaultText"/>
              <w:widowControl/>
              <w:autoSpaceDE/>
              <w:autoSpaceDN/>
              <w:adjustRightInd/>
              <w:rPr>
                <w:rFonts w:ascii="Arial" w:hAnsi="Arial" w:cs="Arial"/>
                <w:b/>
                <w:color w:val="000000"/>
                <w:sz w:val="20"/>
                <w:szCs w:val="20"/>
              </w:rPr>
            </w:pPr>
          </w:p>
          <w:p w14:paraId="50C58573" w14:textId="0BF25B47" w:rsidR="00A766C0" w:rsidRPr="00A766C0" w:rsidRDefault="00A766C0" w:rsidP="00A766C0">
            <w:pPr>
              <w:pStyle w:val="DefaultText"/>
              <w:widowControl/>
              <w:autoSpaceDE/>
              <w:autoSpaceDN/>
              <w:adjustRightInd/>
              <w:rPr>
                <w:rFonts w:ascii="Arial" w:hAnsi="Arial" w:cs="Arial"/>
                <w:i/>
                <w:color w:val="000000"/>
                <w:sz w:val="20"/>
                <w:szCs w:val="20"/>
              </w:rPr>
            </w:pPr>
            <w:r>
              <w:rPr>
                <w:rFonts w:ascii="Arial" w:hAnsi="Arial" w:cs="Arial"/>
                <w:b/>
                <w:color w:val="000000"/>
                <w:sz w:val="20"/>
                <w:szCs w:val="20"/>
              </w:rPr>
              <w:t>-OBJECTION</w:t>
            </w:r>
          </w:p>
        </w:tc>
      </w:tr>
      <w:tr w:rsidR="00A766C0" w:rsidRPr="00A14CDB" w14:paraId="50C58577" w14:textId="77777777" w:rsidTr="00B45D8E">
        <w:trPr>
          <w:trHeight w:val="224"/>
        </w:trPr>
        <w:tc>
          <w:tcPr>
            <w:tcW w:w="2075" w:type="dxa"/>
            <w:tcBorders>
              <w:bottom w:val="nil"/>
            </w:tcBorders>
          </w:tcPr>
          <w:p w14:paraId="50C58575" w14:textId="241F0A97" w:rsidR="00A766C0" w:rsidRPr="00A766C0" w:rsidRDefault="00A766C0" w:rsidP="00A766C0">
            <w:pPr>
              <w:jc w:val="both"/>
              <w:rPr>
                <w:rFonts w:ascii="Arial" w:hAnsi="Arial" w:cs="Arial"/>
                <w:color w:val="000000"/>
                <w:sz w:val="20"/>
                <w:szCs w:val="20"/>
              </w:rPr>
            </w:pPr>
            <w:r w:rsidRPr="00A766C0">
              <w:rPr>
                <w:rFonts w:ascii="Arial" w:hAnsi="Arial" w:cs="Arial"/>
                <w:color w:val="000000"/>
                <w:sz w:val="20"/>
              </w:rPr>
              <w:t>18/03587/FUL</w:t>
            </w:r>
          </w:p>
        </w:tc>
        <w:tc>
          <w:tcPr>
            <w:tcW w:w="6822" w:type="dxa"/>
            <w:tcBorders>
              <w:bottom w:val="nil"/>
            </w:tcBorders>
          </w:tcPr>
          <w:p w14:paraId="55E60949" w14:textId="77777777" w:rsidR="00A766C0" w:rsidRPr="00A766C0" w:rsidRDefault="00A766C0" w:rsidP="00A766C0">
            <w:pPr>
              <w:rPr>
                <w:rFonts w:ascii="Arial" w:hAnsi="Arial" w:cs="Arial"/>
                <w:color w:val="000000"/>
                <w:sz w:val="20"/>
              </w:rPr>
            </w:pPr>
            <w:r w:rsidRPr="00A766C0">
              <w:rPr>
                <w:rFonts w:ascii="Arial" w:hAnsi="Arial" w:cs="Arial"/>
                <w:color w:val="000000"/>
                <w:sz w:val="20"/>
              </w:rPr>
              <w:t>-</w:t>
            </w:r>
            <w:r w:rsidRPr="00A766C0">
              <w:rPr>
                <w:rFonts w:ascii="Arial" w:hAnsi="Arial" w:cs="Arial"/>
              </w:rPr>
              <w:t xml:space="preserve"> </w:t>
            </w:r>
            <w:r w:rsidRPr="00A766C0">
              <w:rPr>
                <w:rFonts w:ascii="Arial" w:hAnsi="Arial" w:cs="Arial"/>
                <w:color w:val="000000"/>
                <w:sz w:val="20"/>
              </w:rPr>
              <w:t>Erection of side conservatory</w:t>
            </w:r>
          </w:p>
          <w:p w14:paraId="74FF2BD4" w14:textId="77777777" w:rsidR="00A766C0" w:rsidRPr="00A766C0" w:rsidRDefault="00A766C0" w:rsidP="00A766C0">
            <w:pPr>
              <w:rPr>
                <w:rFonts w:ascii="Arial" w:hAnsi="Arial" w:cs="Arial"/>
                <w:color w:val="000000"/>
                <w:sz w:val="20"/>
              </w:rPr>
            </w:pPr>
          </w:p>
          <w:p w14:paraId="7C415CF2" w14:textId="77777777" w:rsidR="00A766C0" w:rsidRPr="00A766C0" w:rsidRDefault="00A766C0" w:rsidP="00A766C0">
            <w:pPr>
              <w:rPr>
                <w:rFonts w:ascii="Arial" w:hAnsi="Arial" w:cs="Arial"/>
                <w:color w:val="000000"/>
                <w:sz w:val="20"/>
              </w:rPr>
            </w:pPr>
            <w:r w:rsidRPr="00A766C0">
              <w:rPr>
                <w:rFonts w:ascii="Arial" w:hAnsi="Arial" w:cs="Arial"/>
                <w:color w:val="000000"/>
                <w:sz w:val="20"/>
              </w:rPr>
              <w:t>-</w:t>
            </w:r>
            <w:r w:rsidRPr="00A766C0">
              <w:rPr>
                <w:rFonts w:ascii="Arial" w:hAnsi="Arial" w:cs="Arial"/>
              </w:rPr>
              <w:t xml:space="preserve"> </w:t>
            </w:r>
            <w:r w:rsidRPr="00A766C0">
              <w:rPr>
                <w:rFonts w:ascii="Arial" w:hAnsi="Arial" w:cs="Arial"/>
                <w:color w:val="000000"/>
                <w:sz w:val="20"/>
              </w:rPr>
              <w:t xml:space="preserve">2 Warren Avenue Lostock </w:t>
            </w:r>
            <w:proofErr w:type="spellStart"/>
            <w:r w:rsidRPr="00A766C0">
              <w:rPr>
                <w:rFonts w:ascii="Arial" w:hAnsi="Arial" w:cs="Arial"/>
                <w:color w:val="000000"/>
                <w:sz w:val="20"/>
              </w:rPr>
              <w:t>Gralam</w:t>
            </w:r>
            <w:proofErr w:type="spellEnd"/>
          </w:p>
          <w:p w14:paraId="7297B6B5" w14:textId="77777777" w:rsidR="00A766C0" w:rsidRPr="00A766C0" w:rsidRDefault="00A766C0" w:rsidP="00A766C0">
            <w:pPr>
              <w:rPr>
                <w:rFonts w:ascii="Arial" w:hAnsi="Arial" w:cs="Arial"/>
                <w:color w:val="000000"/>
                <w:sz w:val="20"/>
              </w:rPr>
            </w:pPr>
          </w:p>
          <w:p w14:paraId="50C58576" w14:textId="51668AAA" w:rsidR="00A766C0" w:rsidRPr="00A766C0" w:rsidRDefault="00A766C0" w:rsidP="00A766C0">
            <w:pPr>
              <w:pStyle w:val="DefaultText"/>
              <w:widowControl/>
              <w:autoSpaceDE/>
              <w:autoSpaceDN/>
              <w:adjustRightInd/>
              <w:rPr>
                <w:rFonts w:ascii="Arial" w:hAnsi="Arial" w:cs="Arial"/>
                <w:color w:val="000000"/>
                <w:sz w:val="20"/>
                <w:szCs w:val="20"/>
              </w:rPr>
            </w:pPr>
            <w:r w:rsidRPr="00A766C0">
              <w:rPr>
                <w:rFonts w:ascii="Arial" w:hAnsi="Arial" w:cs="Arial"/>
                <w:b/>
                <w:color w:val="000000"/>
                <w:sz w:val="20"/>
              </w:rPr>
              <w:t>-</w:t>
            </w:r>
            <w:r>
              <w:rPr>
                <w:rFonts w:ascii="Arial" w:hAnsi="Arial" w:cs="Arial"/>
                <w:b/>
                <w:color w:val="000000"/>
                <w:sz w:val="20"/>
              </w:rPr>
              <w:t>NO OBJECTION</w:t>
            </w:r>
          </w:p>
        </w:tc>
      </w:tr>
      <w:tr w:rsidR="00A766C0" w:rsidRPr="00A14CDB" w14:paraId="01777BBD" w14:textId="77777777" w:rsidTr="00B45D8E">
        <w:trPr>
          <w:trHeight w:val="224"/>
        </w:trPr>
        <w:tc>
          <w:tcPr>
            <w:tcW w:w="2075" w:type="dxa"/>
            <w:tcBorders>
              <w:bottom w:val="nil"/>
            </w:tcBorders>
          </w:tcPr>
          <w:p w14:paraId="3AA98B21" w14:textId="308D40C1" w:rsidR="00A766C0" w:rsidRPr="00A766C0" w:rsidRDefault="00A766C0" w:rsidP="00A766C0">
            <w:pPr>
              <w:jc w:val="both"/>
              <w:rPr>
                <w:rFonts w:ascii="Arial" w:hAnsi="Arial" w:cs="Arial"/>
                <w:color w:val="000000"/>
                <w:sz w:val="20"/>
                <w:szCs w:val="20"/>
              </w:rPr>
            </w:pPr>
            <w:r w:rsidRPr="00A766C0">
              <w:rPr>
                <w:rFonts w:ascii="Arial" w:hAnsi="Arial" w:cs="Arial"/>
                <w:color w:val="000000"/>
                <w:sz w:val="20"/>
              </w:rPr>
              <w:lastRenderedPageBreak/>
              <w:t>19/00089/FUL</w:t>
            </w:r>
          </w:p>
        </w:tc>
        <w:tc>
          <w:tcPr>
            <w:tcW w:w="6822" w:type="dxa"/>
            <w:tcBorders>
              <w:bottom w:val="nil"/>
            </w:tcBorders>
          </w:tcPr>
          <w:p w14:paraId="35F9F7CB" w14:textId="77777777" w:rsidR="00A766C0" w:rsidRPr="00A766C0" w:rsidRDefault="00A766C0" w:rsidP="00A766C0">
            <w:pPr>
              <w:rPr>
                <w:rFonts w:ascii="Arial" w:hAnsi="Arial" w:cs="Arial"/>
                <w:color w:val="000000"/>
                <w:sz w:val="20"/>
              </w:rPr>
            </w:pPr>
            <w:r w:rsidRPr="00A766C0">
              <w:rPr>
                <w:rFonts w:ascii="Arial" w:hAnsi="Arial" w:cs="Arial"/>
                <w:color w:val="000000"/>
                <w:sz w:val="20"/>
              </w:rPr>
              <w:t xml:space="preserve">-1 Stubbs Lane Lostock </w:t>
            </w:r>
            <w:proofErr w:type="spellStart"/>
            <w:r w:rsidRPr="00A766C0">
              <w:rPr>
                <w:rFonts w:ascii="Arial" w:hAnsi="Arial" w:cs="Arial"/>
                <w:color w:val="000000"/>
                <w:sz w:val="20"/>
              </w:rPr>
              <w:t>Gralam</w:t>
            </w:r>
            <w:proofErr w:type="spellEnd"/>
            <w:r w:rsidRPr="00A766C0">
              <w:rPr>
                <w:rFonts w:ascii="Arial" w:hAnsi="Arial" w:cs="Arial"/>
                <w:color w:val="000000"/>
                <w:sz w:val="20"/>
              </w:rPr>
              <w:t xml:space="preserve"> Northwich CW9 7FQ</w:t>
            </w:r>
          </w:p>
          <w:p w14:paraId="51A3EBC1" w14:textId="77777777" w:rsidR="00A766C0" w:rsidRPr="00A766C0" w:rsidRDefault="00A766C0" w:rsidP="00A766C0">
            <w:pPr>
              <w:rPr>
                <w:rFonts w:ascii="Arial" w:hAnsi="Arial" w:cs="Arial"/>
                <w:color w:val="000000"/>
                <w:sz w:val="20"/>
              </w:rPr>
            </w:pPr>
          </w:p>
          <w:p w14:paraId="1898301F" w14:textId="77777777" w:rsidR="00A766C0" w:rsidRPr="00A766C0" w:rsidRDefault="00A766C0" w:rsidP="00A766C0">
            <w:pPr>
              <w:rPr>
                <w:rFonts w:ascii="Arial" w:hAnsi="Arial" w:cs="Arial"/>
                <w:color w:val="000000"/>
                <w:sz w:val="20"/>
              </w:rPr>
            </w:pPr>
            <w:r w:rsidRPr="00A766C0">
              <w:rPr>
                <w:rFonts w:ascii="Arial" w:hAnsi="Arial" w:cs="Arial"/>
                <w:color w:val="000000"/>
                <w:sz w:val="20"/>
              </w:rPr>
              <w:t>-Two storey rear extension</w:t>
            </w:r>
          </w:p>
          <w:p w14:paraId="217AC30C" w14:textId="77777777" w:rsidR="00A766C0" w:rsidRPr="00A766C0" w:rsidRDefault="00A766C0" w:rsidP="00A766C0">
            <w:pPr>
              <w:rPr>
                <w:rFonts w:ascii="Arial" w:hAnsi="Arial" w:cs="Arial"/>
                <w:color w:val="000000"/>
                <w:sz w:val="20"/>
              </w:rPr>
            </w:pPr>
          </w:p>
          <w:p w14:paraId="154B3686" w14:textId="2DBF2AF4" w:rsidR="00A766C0" w:rsidRPr="00A766C0" w:rsidRDefault="00A766C0" w:rsidP="00A766C0">
            <w:pPr>
              <w:pStyle w:val="DefaultText"/>
              <w:widowControl/>
              <w:autoSpaceDE/>
              <w:autoSpaceDN/>
              <w:adjustRightInd/>
              <w:rPr>
                <w:rFonts w:ascii="Arial" w:hAnsi="Arial" w:cs="Arial"/>
                <w:color w:val="000000"/>
                <w:sz w:val="20"/>
                <w:szCs w:val="20"/>
              </w:rPr>
            </w:pPr>
            <w:r w:rsidRPr="00A766C0">
              <w:rPr>
                <w:rFonts w:ascii="Arial" w:hAnsi="Arial" w:cs="Arial"/>
                <w:color w:val="000000"/>
                <w:sz w:val="20"/>
              </w:rPr>
              <w:t>-</w:t>
            </w:r>
            <w:r>
              <w:rPr>
                <w:rFonts w:ascii="Arial" w:hAnsi="Arial" w:cs="Arial"/>
                <w:b/>
                <w:color w:val="000000"/>
                <w:sz w:val="20"/>
              </w:rPr>
              <w:t>NO OBJECTION</w:t>
            </w:r>
          </w:p>
        </w:tc>
      </w:tr>
      <w:tr w:rsidR="00A766C0" w:rsidRPr="00A14CDB" w14:paraId="6E23C03D" w14:textId="77777777" w:rsidTr="00B45D8E">
        <w:trPr>
          <w:trHeight w:val="224"/>
        </w:trPr>
        <w:tc>
          <w:tcPr>
            <w:tcW w:w="2075" w:type="dxa"/>
            <w:tcBorders>
              <w:bottom w:val="nil"/>
            </w:tcBorders>
          </w:tcPr>
          <w:p w14:paraId="5FD2B8F5" w14:textId="7E8B4293" w:rsidR="00A766C0" w:rsidRPr="00A766C0" w:rsidRDefault="00A766C0" w:rsidP="00A766C0">
            <w:pPr>
              <w:jc w:val="both"/>
              <w:rPr>
                <w:rFonts w:ascii="Arial" w:hAnsi="Arial" w:cs="Arial"/>
                <w:color w:val="000000"/>
                <w:sz w:val="20"/>
                <w:szCs w:val="20"/>
              </w:rPr>
            </w:pPr>
            <w:r w:rsidRPr="00A766C0">
              <w:rPr>
                <w:rFonts w:ascii="Arial" w:hAnsi="Arial" w:cs="Arial"/>
                <w:color w:val="000000"/>
                <w:sz w:val="20"/>
              </w:rPr>
              <w:t>19/00075/FUL</w:t>
            </w:r>
          </w:p>
        </w:tc>
        <w:tc>
          <w:tcPr>
            <w:tcW w:w="6822" w:type="dxa"/>
            <w:tcBorders>
              <w:bottom w:val="nil"/>
            </w:tcBorders>
          </w:tcPr>
          <w:p w14:paraId="3F85FFF5" w14:textId="77777777" w:rsidR="00A766C0" w:rsidRPr="00A766C0" w:rsidRDefault="00A766C0" w:rsidP="00A766C0">
            <w:pPr>
              <w:rPr>
                <w:rFonts w:ascii="Arial" w:hAnsi="Arial" w:cs="Arial"/>
                <w:color w:val="000000"/>
                <w:sz w:val="20"/>
              </w:rPr>
            </w:pPr>
            <w:r w:rsidRPr="00A766C0">
              <w:rPr>
                <w:rFonts w:ascii="Arial" w:hAnsi="Arial" w:cs="Arial"/>
                <w:color w:val="000000"/>
                <w:sz w:val="20"/>
              </w:rPr>
              <w:t xml:space="preserve">-Rear of Slow and Easy 411 Manchester Road Lostock </w:t>
            </w:r>
            <w:proofErr w:type="spellStart"/>
            <w:r w:rsidRPr="00A766C0">
              <w:rPr>
                <w:rFonts w:ascii="Arial" w:hAnsi="Arial" w:cs="Arial"/>
                <w:color w:val="000000"/>
                <w:sz w:val="20"/>
              </w:rPr>
              <w:t>Gralam</w:t>
            </w:r>
            <w:proofErr w:type="spellEnd"/>
            <w:r w:rsidRPr="00A766C0">
              <w:rPr>
                <w:rFonts w:ascii="Arial" w:hAnsi="Arial" w:cs="Arial"/>
                <w:color w:val="000000"/>
                <w:sz w:val="20"/>
              </w:rPr>
              <w:t xml:space="preserve"> Northwich CW9 7PJ.</w:t>
            </w:r>
          </w:p>
          <w:p w14:paraId="12B92BE7" w14:textId="77777777" w:rsidR="00A766C0" w:rsidRPr="00A766C0" w:rsidRDefault="00A766C0" w:rsidP="00A766C0">
            <w:pPr>
              <w:rPr>
                <w:rFonts w:ascii="Arial" w:hAnsi="Arial" w:cs="Arial"/>
                <w:color w:val="000000"/>
                <w:sz w:val="20"/>
              </w:rPr>
            </w:pPr>
          </w:p>
          <w:p w14:paraId="64D604D9" w14:textId="77777777" w:rsidR="00A766C0" w:rsidRPr="00A766C0" w:rsidRDefault="00A766C0" w:rsidP="00A766C0">
            <w:pPr>
              <w:rPr>
                <w:rFonts w:ascii="Arial" w:hAnsi="Arial" w:cs="Arial"/>
                <w:color w:val="000000"/>
                <w:sz w:val="20"/>
              </w:rPr>
            </w:pPr>
            <w:r w:rsidRPr="00A766C0">
              <w:rPr>
                <w:rFonts w:ascii="Arial" w:hAnsi="Arial" w:cs="Arial"/>
                <w:color w:val="000000"/>
                <w:sz w:val="20"/>
              </w:rPr>
              <w:t>-Fifteen new dwellings with associated access and landscaping</w:t>
            </w:r>
          </w:p>
          <w:p w14:paraId="0184E110" w14:textId="77777777" w:rsidR="00A766C0" w:rsidRPr="00A766C0" w:rsidRDefault="00A766C0" w:rsidP="00A766C0">
            <w:pPr>
              <w:rPr>
                <w:rFonts w:ascii="Arial" w:hAnsi="Arial" w:cs="Arial"/>
                <w:color w:val="000000"/>
                <w:sz w:val="20"/>
              </w:rPr>
            </w:pPr>
          </w:p>
          <w:p w14:paraId="320E6ACB" w14:textId="3823C7B8" w:rsidR="00A766C0" w:rsidRPr="00A766C0" w:rsidRDefault="00A766C0" w:rsidP="00A766C0">
            <w:pPr>
              <w:pStyle w:val="DefaultText"/>
              <w:widowControl/>
              <w:autoSpaceDE/>
              <w:autoSpaceDN/>
              <w:adjustRightInd/>
              <w:rPr>
                <w:rFonts w:ascii="Arial" w:hAnsi="Arial" w:cs="Arial"/>
                <w:color w:val="000000"/>
                <w:sz w:val="20"/>
                <w:szCs w:val="20"/>
              </w:rPr>
            </w:pPr>
            <w:r w:rsidRPr="00A766C0">
              <w:rPr>
                <w:rFonts w:ascii="Arial" w:hAnsi="Arial" w:cs="Arial"/>
                <w:b/>
                <w:color w:val="000000"/>
                <w:sz w:val="20"/>
              </w:rPr>
              <w:t>-</w:t>
            </w:r>
            <w:r>
              <w:rPr>
                <w:rFonts w:ascii="Arial" w:hAnsi="Arial" w:cs="Arial"/>
                <w:b/>
                <w:color w:val="000000"/>
                <w:sz w:val="20"/>
              </w:rPr>
              <w:t xml:space="preserve">OBJECTION </w:t>
            </w:r>
          </w:p>
        </w:tc>
      </w:tr>
      <w:tr w:rsidR="00A766C0" w:rsidRPr="00A14CDB" w14:paraId="1C110E21" w14:textId="77777777" w:rsidTr="00B45D8E">
        <w:trPr>
          <w:trHeight w:val="224"/>
        </w:trPr>
        <w:tc>
          <w:tcPr>
            <w:tcW w:w="2075" w:type="dxa"/>
            <w:tcBorders>
              <w:bottom w:val="nil"/>
            </w:tcBorders>
          </w:tcPr>
          <w:p w14:paraId="754E9036" w14:textId="7C0F76C0" w:rsidR="00A766C0" w:rsidRPr="00A14CDB" w:rsidRDefault="00A766C0" w:rsidP="00A766C0">
            <w:pPr>
              <w:jc w:val="both"/>
              <w:rPr>
                <w:rFonts w:ascii="Arial" w:hAnsi="Arial" w:cs="Arial"/>
                <w:color w:val="000000"/>
                <w:sz w:val="20"/>
                <w:szCs w:val="20"/>
              </w:rPr>
            </w:pPr>
            <w:r>
              <w:rPr>
                <w:rFonts w:ascii="Arial" w:hAnsi="Arial" w:cs="Arial"/>
                <w:color w:val="000000"/>
                <w:sz w:val="20"/>
                <w:szCs w:val="20"/>
              </w:rPr>
              <w:t>19/00200/CAT</w:t>
            </w:r>
          </w:p>
        </w:tc>
        <w:tc>
          <w:tcPr>
            <w:tcW w:w="6822" w:type="dxa"/>
            <w:tcBorders>
              <w:bottom w:val="nil"/>
            </w:tcBorders>
          </w:tcPr>
          <w:p w14:paraId="155FAB6E" w14:textId="765889BF" w:rsidR="00A766C0" w:rsidRDefault="00A766C0" w:rsidP="00A766C0">
            <w:pPr>
              <w:pStyle w:val="DefaultText"/>
              <w:widowControl/>
              <w:autoSpaceDE/>
              <w:autoSpaceDN/>
              <w:adjustRightInd/>
              <w:rPr>
                <w:rFonts w:ascii="Arial" w:hAnsi="Arial" w:cs="Arial"/>
                <w:color w:val="000000"/>
                <w:sz w:val="20"/>
                <w:szCs w:val="20"/>
              </w:rPr>
            </w:pPr>
            <w:r>
              <w:rPr>
                <w:rFonts w:ascii="Arial" w:hAnsi="Arial" w:cs="Arial"/>
                <w:color w:val="000000"/>
                <w:sz w:val="20"/>
                <w:szCs w:val="20"/>
              </w:rPr>
              <w:t xml:space="preserve">-Tannery Cottage, Manchester Road, Lostock </w:t>
            </w:r>
            <w:proofErr w:type="spellStart"/>
            <w:r>
              <w:rPr>
                <w:rFonts w:ascii="Arial" w:hAnsi="Arial" w:cs="Arial"/>
                <w:color w:val="000000"/>
                <w:sz w:val="20"/>
                <w:szCs w:val="20"/>
              </w:rPr>
              <w:t>Gralam</w:t>
            </w:r>
            <w:proofErr w:type="spellEnd"/>
          </w:p>
          <w:p w14:paraId="4BEAC3DF" w14:textId="77777777" w:rsidR="00A766C0" w:rsidRDefault="00A766C0" w:rsidP="00A766C0">
            <w:pPr>
              <w:pStyle w:val="DefaultText"/>
              <w:widowControl/>
              <w:autoSpaceDE/>
              <w:autoSpaceDN/>
              <w:adjustRightInd/>
              <w:rPr>
                <w:rFonts w:ascii="Arial" w:hAnsi="Arial" w:cs="Arial"/>
                <w:color w:val="000000"/>
                <w:sz w:val="20"/>
                <w:szCs w:val="20"/>
              </w:rPr>
            </w:pPr>
          </w:p>
          <w:p w14:paraId="26A46542" w14:textId="77777777" w:rsidR="00A766C0" w:rsidRDefault="00A766C0" w:rsidP="00A766C0">
            <w:pPr>
              <w:pStyle w:val="DefaultText"/>
              <w:widowControl/>
              <w:autoSpaceDE/>
              <w:autoSpaceDN/>
              <w:adjustRightInd/>
              <w:rPr>
                <w:rFonts w:ascii="Arial" w:hAnsi="Arial" w:cs="Arial"/>
                <w:color w:val="000000"/>
                <w:sz w:val="20"/>
                <w:szCs w:val="20"/>
              </w:rPr>
            </w:pPr>
            <w:r>
              <w:rPr>
                <w:rFonts w:ascii="Arial" w:hAnsi="Arial" w:cs="Arial"/>
                <w:color w:val="000000"/>
                <w:sz w:val="20"/>
                <w:szCs w:val="20"/>
              </w:rPr>
              <w:t>-</w:t>
            </w:r>
            <w:r w:rsidRPr="00A766C0">
              <w:rPr>
                <w:rFonts w:ascii="Arial" w:hAnsi="Arial" w:cs="Arial"/>
                <w:color w:val="000000"/>
                <w:sz w:val="20"/>
                <w:szCs w:val="20"/>
              </w:rPr>
              <w:t xml:space="preserve">Felling of </w:t>
            </w:r>
            <w:proofErr w:type="spellStart"/>
            <w:proofErr w:type="gramStart"/>
            <w:r w:rsidRPr="00A766C0">
              <w:rPr>
                <w:rFonts w:ascii="Arial" w:hAnsi="Arial" w:cs="Arial"/>
                <w:color w:val="000000"/>
                <w:sz w:val="20"/>
                <w:szCs w:val="20"/>
              </w:rPr>
              <w:t>self seeded</w:t>
            </w:r>
            <w:proofErr w:type="spellEnd"/>
            <w:proofErr w:type="gramEnd"/>
            <w:r w:rsidRPr="00A766C0">
              <w:rPr>
                <w:rFonts w:ascii="Arial" w:hAnsi="Arial" w:cs="Arial"/>
                <w:color w:val="000000"/>
                <w:sz w:val="20"/>
                <w:szCs w:val="20"/>
              </w:rPr>
              <w:t xml:space="preserve"> Sycamore trees. Grown too high and blocking day light to next door. Topping and reducing Conifers which have grown too high. Planting of fruit trees after felling.</w:t>
            </w:r>
          </w:p>
          <w:p w14:paraId="5E5B708F" w14:textId="77777777" w:rsidR="00A766C0" w:rsidRDefault="00A766C0" w:rsidP="00A766C0">
            <w:pPr>
              <w:pStyle w:val="DefaultText"/>
              <w:widowControl/>
              <w:autoSpaceDE/>
              <w:autoSpaceDN/>
              <w:adjustRightInd/>
              <w:rPr>
                <w:rFonts w:ascii="Arial" w:hAnsi="Arial" w:cs="Arial"/>
                <w:color w:val="000000"/>
                <w:sz w:val="20"/>
                <w:szCs w:val="20"/>
              </w:rPr>
            </w:pPr>
          </w:p>
          <w:p w14:paraId="61FF5948" w14:textId="11FA829D" w:rsidR="00A766C0" w:rsidRPr="00A14CDB" w:rsidRDefault="00A766C0" w:rsidP="00A766C0">
            <w:pPr>
              <w:pStyle w:val="DefaultText"/>
              <w:widowControl/>
              <w:autoSpaceDE/>
              <w:autoSpaceDN/>
              <w:adjustRightInd/>
              <w:rPr>
                <w:rFonts w:ascii="Arial" w:hAnsi="Arial" w:cs="Arial"/>
                <w:color w:val="000000"/>
                <w:sz w:val="20"/>
                <w:szCs w:val="20"/>
              </w:rPr>
            </w:pPr>
            <w:r>
              <w:rPr>
                <w:rFonts w:ascii="Arial" w:hAnsi="Arial" w:cs="Arial"/>
                <w:color w:val="000000"/>
                <w:sz w:val="20"/>
                <w:szCs w:val="20"/>
              </w:rPr>
              <w:t>-</w:t>
            </w:r>
            <w:r w:rsidRPr="00A766C0">
              <w:rPr>
                <w:rFonts w:ascii="Arial" w:hAnsi="Arial" w:cs="Arial"/>
                <w:b/>
                <w:color w:val="000000"/>
                <w:sz w:val="20"/>
                <w:szCs w:val="20"/>
              </w:rPr>
              <w:t>NO OBJECTION</w:t>
            </w:r>
          </w:p>
        </w:tc>
      </w:tr>
      <w:tr w:rsidR="00A766C0" w:rsidRPr="00A14CDB" w14:paraId="7546A9C2" w14:textId="77777777" w:rsidTr="00B45D8E">
        <w:trPr>
          <w:trHeight w:val="224"/>
        </w:trPr>
        <w:tc>
          <w:tcPr>
            <w:tcW w:w="2075" w:type="dxa"/>
            <w:tcBorders>
              <w:bottom w:val="nil"/>
            </w:tcBorders>
          </w:tcPr>
          <w:p w14:paraId="5557BBD6" w14:textId="55890600" w:rsidR="00A766C0" w:rsidRPr="00A14CDB" w:rsidRDefault="00A766C0" w:rsidP="00A766C0">
            <w:pPr>
              <w:jc w:val="both"/>
              <w:rPr>
                <w:rFonts w:ascii="Arial" w:hAnsi="Arial" w:cs="Arial"/>
                <w:color w:val="000000"/>
                <w:sz w:val="20"/>
                <w:szCs w:val="20"/>
              </w:rPr>
            </w:pPr>
            <w:r w:rsidRPr="00A766C0">
              <w:rPr>
                <w:rFonts w:ascii="Arial" w:hAnsi="Arial" w:cs="Arial"/>
                <w:color w:val="000000"/>
                <w:sz w:val="20"/>
                <w:szCs w:val="20"/>
              </w:rPr>
              <w:t>19/00019/LDC</w:t>
            </w:r>
          </w:p>
        </w:tc>
        <w:tc>
          <w:tcPr>
            <w:tcW w:w="6822" w:type="dxa"/>
            <w:tcBorders>
              <w:bottom w:val="nil"/>
            </w:tcBorders>
          </w:tcPr>
          <w:p w14:paraId="3B2111F0" w14:textId="77777777" w:rsidR="00A766C0" w:rsidRDefault="00A766C0" w:rsidP="00A766C0">
            <w:pPr>
              <w:pStyle w:val="DefaultText"/>
              <w:widowControl/>
              <w:autoSpaceDE/>
              <w:autoSpaceDN/>
              <w:adjustRightInd/>
              <w:rPr>
                <w:rFonts w:ascii="Arial" w:hAnsi="Arial" w:cs="Arial"/>
                <w:color w:val="000000"/>
                <w:sz w:val="20"/>
                <w:szCs w:val="20"/>
              </w:rPr>
            </w:pPr>
            <w:r>
              <w:rPr>
                <w:rFonts w:ascii="Arial" w:hAnsi="Arial" w:cs="Arial"/>
                <w:color w:val="000000"/>
                <w:sz w:val="20"/>
                <w:szCs w:val="20"/>
              </w:rPr>
              <w:t>-</w:t>
            </w:r>
            <w:r w:rsidRPr="00A766C0">
              <w:rPr>
                <w:rFonts w:ascii="Arial" w:hAnsi="Arial" w:cs="Arial"/>
                <w:color w:val="000000"/>
                <w:sz w:val="20"/>
                <w:szCs w:val="20"/>
              </w:rPr>
              <w:t xml:space="preserve"> Unit 3</w:t>
            </w:r>
            <w:r>
              <w:rPr>
                <w:rFonts w:ascii="Arial" w:hAnsi="Arial" w:cs="Arial"/>
                <w:color w:val="000000"/>
                <w:sz w:val="20"/>
                <w:szCs w:val="20"/>
              </w:rPr>
              <w:t>,</w:t>
            </w:r>
            <w:r w:rsidRPr="00A766C0">
              <w:rPr>
                <w:rFonts w:ascii="Arial" w:hAnsi="Arial" w:cs="Arial"/>
                <w:color w:val="000000"/>
                <w:sz w:val="20"/>
                <w:szCs w:val="20"/>
              </w:rPr>
              <w:t xml:space="preserve"> 469 Manchester Road Lostock </w:t>
            </w:r>
            <w:proofErr w:type="spellStart"/>
            <w:r w:rsidRPr="00A766C0">
              <w:rPr>
                <w:rFonts w:ascii="Arial" w:hAnsi="Arial" w:cs="Arial"/>
                <w:color w:val="000000"/>
                <w:sz w:val="20"/>
                <w:szCs w:val="20"/>
              </w:rPr>
              <w:t>Gralam</w:t>
            </w:r>
            <w:proofErr w:type="spellEnd"/>
          </w:p>
          <w:p w14:paraId="4041E4FE" w14:textId="77777777" w:rsidR="00A766C0" w:rsidRDefault="00A766C0" w:rsidP="00A766C0">
            <w:pPr>
              <w:pStyle w:val="DefaultText"/>
              <w:widowControl/>
              <w:autoSpaceDE/>
              <w:autoSpaceDN/>
              <w:adjustRightInd/>
              <w:rPr>
                <w:rFonts w:ascii="Arial" w:hAnsi="Arial" w:cs="Arial"/>
                <w:color w:val="000000"/>
                <w:sz w:val="20"/>
                <w:szCs w:val="20"/>
              </w:rPr>
            </w:pPr>
          </w:p>
          <w:p w14:paraId="3C033776" w14:textId="77777777" w:rsidR="00A766C0" w:rsidRDefault="00A766C0" w:rsidP="00A766C0">
            <w:pPr>
              <w:pStyle w:val="DefaultText"/>
              <w:widowControl/>
              <w:autoSpaceDE/>
              <w:autoSpaceDN/>
              <w:adjustRightInd/>
              <w:rPr>
                <w:rFonts w:ascii="Arial" w:hAnsi="Arial" w:cs="Arial"/>
                <w:color w:val="000000"/>
                <w:sz w:val="20"/>
                <w:szCs w:val="20"/>
              </w:rPr>
            </w:pPr>
            <w:r>
              <w:rPr>
                <w:rFonts w:ascii="Arial" w:hAnsi="Arial" w:cs="Arial"/>
                <w:color w:val="000000"/>
                <w:sz w:val="20"/>
                <w:szCs w:val="20"/>
              </w:rPr>
              <w:t>-</w:t>
            </w:r>
            <w:r w:rsidRPr="00A766C0">
              <w:rPr>
                <w:rFonts w:ascii="Arial" w:hAnsi="Arial" w:cs="Arial"/>
                <w:color w:val="000000"/>
                <w:sz w:val="20"/>
                <w:szCs w:val="20"/>
              </w:rPr>
              <w:t xml:space="preserve"> Use as a Kitchen showroom (A1) for the past 10 years</w:t>
            </w:r>
          </w:p>
          <w:p w14:paraId="0165ECE6" w14:textId="77777777" w:rsidR="00A766C0" w:rsidRDefault="00A766C0" w:rsidP="00A766C0">
            <w:pPr>
              <w:pStyle w:val="DefaultText"/>
              <w:widowControl/>
              <w:autoSpaceDE/>
              <w:autoSpaceDN/>
              <w:adjustRightInd/>
              <w:rPr>
                <w:rFonts w:ascii="Arial" w:hAnsi="Arial" w:cs="Arial"/>
                <w:color w:val="000000"/>
                <w:sz w:val="20"/>
                <w:szCs w:val="20"/>
              </w:rPr>
            </w:pPr>
          </w:p>
          <w:p w14:paraId="21CDF542" w14:textId="619817A8" w:rsidR="00A766C0" w:rsidRPr="00A766C0" w:rsidRDefault="00A766C0" w:rsidP="00A766C0">
            <w:pPr>
              <w:pStyle w:val="DefaultText"/>
              <w:widowControl/>
              <w:autoSpaceDE/>
              <w:autoSpaceDN/>
              <w:adjustRightInd/>
              <w:rPr>
                <w:rFonts w:ascii="Arial" w:hAnsi="Arial" w:cs="Arial"/>
                <w:b/>
                <w:color w:val="000000"/>
                <w:sz w:val="20"/>
                <w:szCs w:val="20"/>
              </w:rPr>
            </w:pPr>
            <w:r w:rsidRPr="00A766C0">
              <w:rPr>
                <w:rFonts w:ascii="Arial" w:hAnsi="Arial" w:cs="Arial"/>
                <w:b/>
                <w:color w:val="000000"/>
                <w:sz w:val="20"/>
                <w:szCs w:val="20"/>
              </w:rPr>
              <w:t>-NO OBJECTION</w:t>
            </w:r>
          </w:p>
        </w:tc>
      </w:tr>
      <w:tr w:rsidR="00A766C0" w:rsidRPr="00A14CDB"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A766C0" w:rsidRPr="00A14CDB" w:rsidRDefault="00A766C0" w:rsidP="00A766C0">
            <w:pPr>
              <w:rPr>
                <w:rFonts w:ascii="Arial" w:hAnsi="Arial" w:cs="Arial"/>
                <w:color w:val="0D0D0D" w:themeColor="text1" w:themeTint="F2"/>
                <w:sz w:val="20"/>
                <w:szCs w:val="20"/>
              </w:rPr>
            </w:pPr>
            <w:r w:rsidRPr="00A14CDB">
              <w:rPr>
                <w:rFonts w:ascii="Arial" w:hAnsi="Arial" w:cs="Arial"/>
                <w:color w:val="0D0D0D" w:themeColor="text1" w:themeTint="F2"/>
                <w:sz w:val="20"/>
                <w:szCs w:val="20"/>
              </w:rPr>
              <w:t>DECISIONS</w:t>
            </w:r>
          </w:p>
        </w:tc>
      </w:tr>
      <w:tr w:rsidR="00A766C0" w:rsidRPr="00A14CDB"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2B67D7B5" w:rsidR="00A766C0" w:rsidRPr="00A14CDB" w:rsidRDefault="00A766C0" w:rsidP="00A766C0">
            <w:pPr>
              <w:jc w:val="both"/>
              <w:rPr>
                <w:rFonts w:ascii="Arial" w:hAnsi="Arial" w:cs="Arial"/>
                <w:color w:val="000000"/>
                <w:sz w:val="20"/>
                <w:szCs w:val="20"/>
              </w:rPr>
            </w:pPr>
            <w:r>
              <w:rPr>
                <w:rFonts w:ascii="Arial" w:hAnsi="Arial" w:cs="Arial"/>
                <w:color w:val="000000"/>
                <w:sz w:val="20"/>
                <w:szCs w:val="20"/>
              </w:rPr>
              <w:t>18/04555/FUL</w:t>
            </w:r>
          </w:p>
        </w:tc>
        <w:tc>
          <w:tcPr>
            <w:tcW w:w="6822" w:type="dxa"/>
            <w:tcBorders>
              <w:top w:val="single" w:sz="4" w:space="0" w:color="auto"/>
              <w:left w:val="single" w:sz="4" w:space="0" w:color="auto"/>
              <w:bottom w:val="single" w:sz="4" w:space="0" w:color="auto"/>
              <w:right w:val="single" w:sz="4" w:space="0" w:color="auto"/>
            </w:tcBorders>
          </w:tcPr>
          <w:p w14:paraId="54EE43D2" w14:textId="77777777" w:rsidR="00A766C0" w:rsidRDefault="00A766C0" w:rsidP="00A766C0">
            <w:pPr>
              <w:pStyle w:val="DefaultText"/>
              <w:widowControl/>
              <w:autoSpaceDE/>
              <w:autoSpaceDN/>
              <w:adjustRightInd/>
              <w:rPr>
                <w:rFonts w:ascii="Arial" w:hAnsi="Arial" w:cs="Arial"/>
                <w:sz w:val="20"/>
                <w:szCs w:val="20"/>
              </w:rPr>
            </w:pPr>
            <w:r>
              <w:rPr>
                <w:rFonts w:ascii="Arial" w:hAnsi="Arial" w:cs="Arial"/>
                <w:sz w:val="20"/>
                <w:szCs w:val="20"/>
              </w:rPr>
              <w:t xml:space="preserve">-16 School Lane, Lostock </w:t>
            </w:r>
            <w:proofErr w:type="spellStart"/>
            <w:r>
              <w:rPr>
                <w:rFonts w:ascii="Arial" w:hAnsi="Arial" w:cs="Arial"/>
                <w:sz w:val="20"/>
                <w:szCs w:val="20"/>
              </w:rPr>
              <w:t>Gralam</w:t>
            </w:r>
            <w:proofErr w:type="spellEnd"/>
          </w:p>
          <w:p w14:paraId="23179AB2" w14:textId="77777777" w:rsidR="00A766C0" w:rsidRDefault="00A766C0" w:rsidP="00A766C0">
            <w:pPr>
              <w:pStyle w:val="DefaultText"/>
              <w:widowControl/>
              <w:autoSpaceDE/>
              <w:autoSpaceDN/>
              <w:adjustRightInd/>
              <w:rPr>
                <w:rFonts w:ascii="Arial" w:hAnsi="Arial" w:cs="Arial"/>
                <w:sz w:val="20"/>
                <w:szCs w:val="20"/>
              </w:rPr>
            </w:pPr>
          </w:p>
          <w:p w14:paraId="2E9CD9D2" w14:textId="77777777" w:rsidR="00A766C0" w:rsidRDefault="00A766C0" w:rsidP="00A766C0">
            <w:pPr>
              <w:pStyle w:val="DefaultText"/>
              <w:widowControl/>
              <w:autoSpaceDE/>
              <w:autoSpaceDN/>
              <w:adjustRightInd/>
              <w:rPr>
                <w:rFonts w:ascii="Arial" w:hAnsi="Arial" w:cs="Arial"/>
                <w:sz w:val="20"/>
                <w:szCs w:val="20"/>
              </w:rPr>
            </w:pPr>
            <w:r>
              <w:rPr>
                <w:rFonts w:ascii="Arial" w:hAnsi="Arial" w:cs="Arial"/>
                <w:sz w:val="20"/>
                <w:szCs w:val="20"/>
              </w:rPr>
              <w:t>-Single storey extension</w:t>
            </w:r>
          </w:p>
          <w:p w14:paraId="5837AB3D" w14:textId="77777777" w:rsidR="00A766C0" w:rsidRDefault="00A766C0" w:rsidP="00A766C0">
            <w:pPr>
              <w:pStyle w:val="DefaultText"/>
              <w:widowControl/>
              <w:autoSpaceDE/>
              <w:autoSpaceDN/>
              <w:adjustRightInd/>
              <w:rPr>
                <w:rFonts w:ascii="Arial" w:hAnsi="Arial" w:cs="Arial"/>
                <w:sz w:val="20"/>
                <w:szCs w:val="20"/>
              </w:rPr>
            </w:pPr>
          </w:p>
          <w:p w14:paraId="50C5857B" w14:textId="0C40D405" w:rsidR="00A766C0" w:rsidRPr="00A766C0" w:rsidRDefault="00A766C0" w:rsidP="00A766C0">
            <w:pPr>
              <w:pStyle w:val="DefaultText"/>
              <w:widowControl/>
              <w:autoSpaceDE/>
              <w:autoSpaceDN/>
              <w:adjustRightInd/>
              <w:rPr>
                <w:rFonts w:ascii="Arial" w:hAnsi="Arial" w:cs="Arial"/>
                <w:b/>
                <w:sz w:val="20"/>
                <w:szCs w:val="20"/>
              </w:rPr>
            </w:pPr>
            <w:r w:rsidRPr="00A766C0">
              <w:rPr>
                <w:rFonts w:ascii="Arial" w:hAnsi="Arial" w:cs="Arial"/>
                <w:b/>
                <w:sz w:val="20"/>
                <w:szCs w:val="20"/>
              </w:rPr>
              <w:t>-APPROVED</w:t>
            </w:r>
          </w:p>
        </w:tc>
      </w:tr>
    </w:tbl>
    <w:p w14:paraId="439C2A35" w14:textId="77777777" w:rsidR="00516DAD" w:rsidRPr="00A14CDB" w:rsidRDefault="00516DAD" w:rsidP="00516DAD">
      <w:pPr>
        <w:rPr>
          <w:rFonts w:ascii="Arial" w:hAnsi="Arial" w:cs="Arial"/>
          <w:color w:val="000000"/>
          <w:sz w:val="20"/>
          <w:szCs w:val="20"/>
        </w:rPr>
      </w:pPr>
    </w:p>
    <w:p w14:paraId="50C5857D" w14:textId="77777777" w:rsidR="001A428D" w:rsidRPr="00A14CDB" w:rsidRDefault="001A428D" w:rsidP="00CD2F3D">
      <w:pPr>
        <w:rPr>
          <w:rFonts w:ascii="Arial" w:hAnsi="Arial" w:cs="Arial"/>
          <w:color w:val="000000"/>
          <w:sz w:val="20"/>
          <w:szCs w:val="20"/>
        </w:rPr>
      </w:pPr>
    </w:p>
    <w:p w14:paraId="50C5857E" w14:textId="653D7A75" w:rsidR="00F475F0" w:rsidRDefault="00F475F0" w:rsidP="00CD2F3D">
      <w:pPr>
        <w:rPr>
          <w:rFonts w:ascii="Arial" w:hAnsi="Arial" w:cs="Arial"/>
          <w:b/>
          <w:color w:val="000000"/>
          <w:sz w:val="20"/>
          <w:szCs w:val="20"/>
          <w:u w:val="single"/>
        </w:rPr>
      </w:pPr>
      <w:r w:rsidRPr="00F475F0">
        <w:rPr>
          <w:rFonts w:ascii="Arial" w:hAnsi="Arial" w:cs="Arial"/>
          <w:b/>
          <w:color w:val="000000"/>
          <w:sz w:val="20"/>
          <w:szCs w:val="20"/>
          <w:u w:val="single"/>
        </w:rPr>
        <w:t>FINANCE</w:t>
      </w:r>
    </w:p>
    <w:p w14:paraId="50C5857F" w14:textId="77777777" w:rsidR="00F475F0" w:rsidRDefault="00F475F0" w:rsidP="00CD2F3D">
      <w:pPr>
        <w:rPr>
          <w:rFonts w:ascii="Arial" w:hAnsi="Arial" w:cs="Arial"/>
          <w:b/>
          <w:color w:val="000000"/>
          <w:sz w:val="20"/>
          <w:szCs w:val="20"/>
          <w:u w:val="single"/>
        </w:rPr>
      </w:pPr>
    </w:p>
    <w:p w14:paraId="50C58580" w14:textId="41C45DED" w:rsidR="0038339D" w:rsidRDefault="0038339D" w:rsidP="0038339D">
      <w:pPr>
        <w:rPr>
          <w:rFonts w:ascii="Arial" w:hAnsi="Arial" w:cs="Arial"/>
          <w:color w:val="000000"/>
          <w:sz w:val="20"/>
          <w:szCs w:val="20"/>
        </w:rPr>
      </w:pPr>
      <w:r>
        <w:rPr>
          <w:rFonts w:ascii="Arial" w:hAnsi="Arial" w:cs="Arial"/>
          <w:color w:val="000000"/>
          <w:sz w:val="20"/>
          <w:szCs w:val="20"/>
        </w:rPr>
        <w:t>-</w:t>
      </w:r>
      <w:r w:rsidRPr="0038339D">
        <w:rPr>
          <w:rFonts w:ascii="Arial" w:hAnsi="Arial" w:cs="Arial"/>
          <w:color w:val="000000"/>
          <w:sz w:val="20"/>
          <w:szCs w:val="20"/>
        </w:rPr>
        <w:t>To confirm the bank account balances and reconcilia</w:t>
      </w:r>
      <w:r w:rsidR="00353412">
        <w:rPr>
          <w:rFonts w:ascii="Arial" w:hAnsi="Arial" w:cs="Arial"/>
          <w:color w:val="000000"/>
          <w:sz w:val="20"/>
          <w:szCs w:val="20"/>
        </w:rPr>
        <w:t>tion – CA £</w:t>
      </w:r>
      <w:r w:rsidR="003C5285">
        <w:rPr>
          <w:rFonts w:ascii="Arial" w:hAnsi="Arial" w:cs="Arial"/>
          <w:color w:val="000000"/>
          <w:sz w:val="20"/>
          <w:szCs w:val="20"/>
        </w:rPr>
        <w:t>3,820.55</w:t>
      </w:r>
      <w:r>
        <w:rPr>
          <w:rFonts w:ascii="Arial" w:hAnsi="Arial" w:cs="Arial"/>
          <w:color w:val="000000"/>
          <w:sz w:val="20"/>
          <w:szCs w:val="20"/>
        </w:rPr>
        <w:t xml:space="preserve"> </w:t>
      </w:r>
      <w:r w:rsidR="00353412">
        <w:rPr>
          <w:rFonts w:ascii="Arial" w:hAnsi="Arial" w:cs="Arial"/>
          <w:color w:val="000000"/>
          <w:sz w:val="20"/>
          <w:szCs w:val="20"/>
        </w:rPr>
        <w:t>&amp; DA £49,609</w:t>
      </w:r>
      <w:r w:rsidR="00C66969">
        <w:rPr>
          <w:rFonts w:ascii="Arial" w:hAnsi="Arial" w:cs="Arial"/>
          <w:color w:val="000000"/>
          <w:sz w:val="20"/>
          <w:szCs w:val="20"/>
        </w:rPr>
        <w:t>.</w:t>
      </w:r>
      <w:r w:rsidR="00516DAD">
        <w:rPr>
          <w:rFonts w:ascii="Arial" w:hAnsi="Arial" w:cs="Arial"/>
          <w:color w:val="000000"/>
          <w:sz w:val="20"/>
          <w:szCs w:val="20"/>
        </w:rPr>
        <w:t>22</w:t>
      </w:r>
      <w:r w:rsidRPr="0038339D">
        <w:rPr>
          <w:rFonts w:ascii="Arial" w:hAnsi="Arial" w:cs="Arial"/>
          <w:color w:val="000000"/>
          <w:sz w:val="20"/>
          <w:szCs w:val="20"/>
        </w:rPr>
        <w:t>.</w:t>
      </w:r>
    </w:p>
    <w:p w14:paraId="50C58582" w14:textId="69F41A49" w:rsidR="00353412" w:rsidRPr="00353412" w:rsidRDefault="00353412" w:rsidP="00353412">
      <w:pPr>
        <w:rPr>
          <w:rFonts w:ascii="Arial" w:hAnsi="Arial" w:cs="Arial"/>
          <w:sz w:val="20"/>
          <w:szCs w:val="20"/>
        </w:rPr>
      </w:pPr>
    </w:p>
    <w:p w14:paraId="50C58583" w14:textId="77777777" w:rsidR="00717C48" w:rsidRPr="0038339D" w:rsidRDefault="00717C48" w:rsidP="0038339D">
      <w:pPr>
        <w:rPr>
          <w:rFonts w:ascii="Arial" w:hAnsi="Arial" w:cs="Arial"/>
          <w:color w:val="000000"/>
          <w:sz w:val="20"/>
          <w:szCs w:val="20"/>
        </w:rPr>
      </w:pPr>
    </w:p>
    <w:p w14:paraId="50C58584" w14:textId="77777777" w:rsidR="00425BC8" w:rsidRPr="00E248D1" w:rsidRDefault="00CD2F3D" w:rsidP="00CD2F3D">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425BC8" w:rsidRPr="00E248D1">
        <w:rPr>
          <w:rFonts w:ascii="Arial" w:hAnsi="Arial" w:cs="Arial"/>
          <w:color w:val="0D0D0D" w:themeColor="text1" w:themeTint="F2"/>
          <w:sz w:val="20"/>
          <w:szCs w:val="20"/>
        </w:rPr>
        <w:t xml:space="preserve">It was </w:t>
      </w:r>
      <w:r w:rsidR="00425BC8" w:rsidRPr="00577AFF">
        <w:rPr>
          <w:rFonts w:ascii="Arial" w:hAnsi="Arial" w:cs="Arial"/>
          <w:b/>
          <w:color w:val="0D0D0D" w:themeColor="text1" w:themeTint="F2"/>
          <w:sz w:val="20"/>
          <w:szCs w:val="20"/>
          <w:u w:val="single"/>
        </w:rPr>
        <w:t>RESOLVED</w:t>
      </w:r>
      <w:r w:rsidR="00425BC8" w:rsidRPr="00E248D1">
        <w:rPr>
          <w:rFonts w:ascii="Arial" w:hAnsi="Arial" w:cs="Arial"/>
          <w:b/>
          <w:color w:val="0D0D0D" w:themeColor="text1" w:themeTint="F2"/>
          <w:sz w:val="20"/>
          <w:szCs w:val="20"/>
        </w:rPr>
        <w:t xml:space="preserve"> </w:t>
      </w:r>
      <w:r w:rsidR="00425BC8" w:rsidRPr="00E248D1">
        <w:rPr>
          <w:rFonts w:ascii="Arial" w:hAnsi="Arial" w:cs="Arial"/>
          <w:color w:val="0D0D0D" w:themeColor="text1" w:themeTint="F2"/>
          <w:sz w:val="20"/>
          <w:szCs w:val="20"/>
        </w:rPr>
        <w:t>to accept payment of the following accounts.</w:t>
      </w:r>
    </w:p>
    <w:p w14:paraId="50C58585" w14:textId="77777777" w:rsidR="006A4201" w:rsidRPr="00E248D1" w:rsidRDefault="006A4201">
      <w:pPr>
        <w:rPr>
          <w:rFonts w:ascii="Arial" w:hAnsi="Arial" w:cs="Arial"/>
          <w:color w:val="0D0D0D" w:themeColor="text1" w:themeTint="F2"/>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425BC8" w:rsidRPr="00E248D1" w14:paraId="50C58589" w14:textId="77777777" w:rsidTr="00802844">
        <w:tc>
          <w:tcPr>
            <w:tcW w:w="2410" w:type="dxa"/>
          </w:tcPr>
          <w:p w14:paraId="50C58586"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 xml:space="preserve">Chq no. </w:t>
            </w:r>
          </w:p>
        </w:tc>
        <w:tc>
          <w:tcPr>
            <w:tcW w:w="4482" w:type="dxa"/>
          </w:tcPr>
          <w:p w14:paraId="50C58587"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Payee</w:t>
            </w:r>
          </w:p>
        </w:tc>
        <w:tc>
          <w:tcPr>
            <w:tcW w:w="1614" w:type="dxa"/>
          </w:tcPr>
          <w:p w14:paraId="50C58588"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Amount</w:t>
            </w:r>
          </w:p>
        </w:tc>
      </w:tr>
      <w:tr w:rsidR="00C66969" w:rsidRPr="00E248D1" w14:paraId="50C5858D" w14:textId="77777777" w:rsidTr="00802844">
        <w:tc>
          <w:tcPr>
            <w:tcW w:w="2410" w:type="dxa"/>
          </w:tcPr>
          <w:p w14:paraId="50C5858A" w14:textId="7935C043" w:rsidR="00C66969" w:rsidRPr="00453001" w:rsidRDefault="00524658" w:rsidP="00C66969">
            <w:pPr>
              <w:rPr>
                <w:rFonts w:ascii="Arial" w:hAnsi="Arial" w:cs="Arial"/>
                <w:color w:val="0D0D0D" w:themeColor="text1" w:themeTint="F2"/>
                <w:sz w:val="20"/>
                <w:szCs w:val="20"/>
              </w:rPr>
            </w:pPr>
            <w:r>
              <w:rPr>
                <w:rFonts w:ascii="Arial" w:hAnsi="Arial" w:cs="Arial"/>
                <w:color w:val="0D0D0D" w:themeColor="text1" w:themeTint="F2"/>
                <w:sz w:val="20"/>
                <w:szCs w:val="20"/>
              </w:rPr>
              <w:t>300565</w:t>
            </w:r>
          </w:p>
        </w:tc>
        <w:tc>
          <w:tcPr>
            <w:tcW w:w="4482" w:type="dxa"/>
          </w:tcPr>
          <w:p w14:paraId="50C5858B" w14:textId="7E0E583A" w:rsidR="00C66969" w:rsidRPr="00C66969" w:rsidRDefault="00C66969" w:rsidP="00C66969">
            <w:pPr>
              <w:rPr>
                <w:rFonts w:ascii="Arial" w:hAnsi="Arial" w:cs="Arial"/>
                <w:color w:val="0D0D0D" w:themeColor="text1" w:themeTint="F2"/>
                <w:sz w:val="20"/>
                <w:szCs w:val="20"/>
              </w:rPr>
            </w:pPr>
            <w:r w:rsidRPr="00C66969">
              <w:rPr>
                <w:rFonts w:ascii="Arial" w:hAnsi="Arial" w:cs="Arial"/>
                <w:color w:val="000000"/>
                <w:sz w:val="20"/>
              </w:rPr>
              <w:t>Indigo Surveys Limited</w:t>
            </w:r>
          </w:p>
        </w:tc>
        <w:tc>
          <w:tcPr>
            <w:tcW w:w="1614" w:type="dxa"/>
          </w:tcPr>
          <w:p w14:paraId="50C5858C" w14:textId="408FCB81" w:rsidR="00C66969" w:rsidRPr="00C66969" w:rsidRDefault="00C66969" w:rsidP="00C66969">
            <w:pPr>
              <w:rPr>
                <w:rFonts w:ascii="Arial" w:hAnsi="Arial" w:cs="Arial"/>
                <w:color w:val="0D0D0D" w:themeColor="text1" w:themeTint="F2"/>
                <w:sz w:val="20"/>
                <w:szCs w:val="20"/>
              </w:rPr>
            </w:pPr>
            <w:r w:rsidRPr="00C66969">
              <w:rPr>
                <w:rFonts w:ascii="Arial" w:hAnsi="Arial" w:cs="Arial"/>
                <w:color w:val="000000"/>
                <w:sz w:val="20"/>
              </w:rPr>
              <w:t>£462.00</w:t>
            </w:r>
          </w:p>
        </w:tc>
      </w:tr>
      <w:tr w:rsidR="00C66969" w:rsidRPr="00E248D1" w14:paraId="50C58591" w14:textId="77777777" w:rsidTr="00802844">
        <w:tc>
          <w:tcPr>
            <w:tcW w:w="2410" w:type="dxa"/>
          </w:tcPr>
          <w:p w14:paraId="50C5858E" w14:textId="41EC7C98" w:rsidR="00C66969" w:rsidRPr="00453001" w:rsidRDefault="00524658" w:rsidP="00C66969">
            <w:pPr>
              <w:rPr>
                <w:rFonts w:ascii="Arial" w:hAnsi="Arial" w:cs="Arial"/>
                <w:color w:val="0D0D0D" w:themeColor="text1" w:themeTint="F2"/>
                <w:sz w:val="20"/>
                <w:szCs w:val="20"/>
              </w:rPr>
            </w:pPr>
            <w:r>
              <w:rPr>
                <w:rFonts w:ascii="Arial" w:hAnsi="Arial" w:cs="Arial"/>
                <w:color w:val="0D0D0D" w:themeColor="text1" w:themeTint="F2"/>
                <w:sz w:val="20"/>
                <w:szCs w:val="20"/>
              </w:rPr>
              <w:t>300566</w:t>
            </w:r>
          </w:p>
        </w:tc>
        <w:tc>
          <w:tcPr>
            <w:tcW w:w="4482" w:type="dxa"/>
          </w:tcPr>
          <w:p w14:paraId="50C5858F" w14:textId="075B9BF0" w:rsidR="00C66969" w:rsidRPr="00C66969" w:rsidRDefault="00C66969" w:rsidP="00C66969">
            <w:pPr>
              <w:rPr>
                <w:rFonts w:ascii="Arial" w:hAnsi="Arial" w:cs="Arial"/>
                <w:color w:val="0D0D0D" w:themeColor="text1" w:themeTint="F2"/>
                <w:sz w:val="20"/>
                <w:szCs w:val="20"/>
              </w:rPr>
            </w:pPr>
            <w:r w:rsidRPr="00C66969">
              <w:rPr>
                <w:rFonts w:ascii="Arial" w:hAnsi="Arial" w:cs="Arial"/>
                <w:color w:val="000000"/>
                <w:sz w:val="20"/>
              </w:rPr>
              <w:t>St. John Church Hall Association</w:t>
            </w:r>
          </w:p>
        </w:tc>
        <w:tc>
          <w:tcPr>
            <w:tcW w:w="1614" w:type="dxa"/>
          </w:tcPr>
          <w:p w14:paraId="50C58590" w14:textId="677EF618" w:rsidR="00C66969" w:rsidRPr="00C66969" w:rsidRDefault="00C66969" w:rsidP="00C66969">
            <w:pPr>
              <w:rPr>
                <w:rFonts w:ascii="Arial" w:hAnsi="Arial" w:cs="Arial"/>
                <w:color w:val="0D0D0D" w:themeColor="text1" w:themeTint="F2"/>
                <w:sz w:val="20"/>
                <w:szCs w:val="20"/>
              </w:rPr>
            </w:pPr>
            <w:r w:rsidRPr="00C66969">
              <w:rPr>
                <w:rFonts w:ascii="Arial" w:hAnsi="Arial" w:cs="Arial"/>
                <w:color w:val="000000"/>
                <w:sz w:val="20"/>
              </w:rPr>
              <w:t>£264.00</w:t>
            </w:r>
          </w:p>
        </w:tc>
      </w:tr>
      <w:tr w:rsidR="00C66969" w:rsidRPr="00E248D1" w14:paraId="50C58595" w14:textId="77777777" w:rsidTr="00802844">
        <w:tc>
          <w:tcPr>
            <w:tcW w:w="2410" w:type="dxa"/>
          </w:tcPr>
          <w:p w14:paraId="50C58592" w14:textId="3EE7C190" w:rsidR="00C66969" w:rsidRPr="00453001" w:rsidRDefault="00524658" w:rsidP="00C66969">
            <w:pPr>
              <w:rPr>
                <w:rFonts w:ascii="Arial" w:hAnsi="Arial" w:cs="Arial"/>
                <w:color w:val="0D0D0D" w:themeColor="text1" w:themeTint="F2"/>
                <w:sz w:val="20"/>
                <w:szCs w:val="20"/>
              </w:rPr>
            </w:pPr>
            <w:r>
              <w:rPr>
                <w:rFonts w:ascii="Arial" w:hAnsi="Arial" w:cs="Arial"/>
                <w:color w:val="0D0D0D" w:themeColor="text1" w:themeTint="F2"/>
                <w:sz w:val="20"/>
                <w:szCs w:val="20"/>
              </w:rPr>
              <w:t>300567</w:t>
            </w:r>
          </w:p>
        </w:tc>
        <w:tc>
          <w:tcPr>
            <w:tcW w:w="4482" w:type="dxa"/>
          </w:tcPr>
          <w:p w14:paraId="50C58593" w14:textId="607A0B32" w:rsidR="00C66969" w:rsidRPr="00C66969" w:rsidRDefault="00C66969" w:rsidP="00C66969">
            <w:pPr>
              <w:rPr>
                <w:rFonts w:ascii="Arial" w:hAnsi="Arial" w:cs="Arial"/>
                <w:color w:val="0D0D0D" w:themeColor="text1" w:themeTint="F2"/>
                <w:sz w:val="20"/>
                <w:szCs w:val="20"/>
              </w:rPr>
            </w:pPr>
            <w:r w:rsidRPr="00C66969">
              <w:rPr>
                <w:rFonts w:ascii="Arial" w:hAnsi="Arial" w:cs="Arial"/>
                <w:color w:val="000000"/>
                <w:sz w:val="20"/>
              </w:rPr>
              <w:t>SUEZ Recycling &amp; Recovery Ltd</w:t>
            </w:r>
          </w:p>
        </w:tc>
        <w:tc>
          <w:tcPr>
            <w:tcW w:w="1614" w:type="dxa"/>
          </w:tcPr>
          <w:p w14:paraId="50C58594" w14:textId="3CE117B4" w:rsidR="00C66969" w:rsidRPr="00C66969" w:rsidRDefault="00C66969" w:rsidP="00C66969">
            <w:pPr>
              <w:rPr>
                <w:rFonts w:ascii="Arial" w:hAnsi="Arial" w:cs="Arial"/>
                <w:color w:val="0D0D0D" w:themeColor="text1" w:themeTint="F2"/>
                <w:sz w:val="20"/>
                <w:szCs w:val="20"/>
              </w:rPr>
            </w:pPr>
            <w:r>
              <w:rPr>
                <w:rFonts w:ascii="Arial" w:hAnsi="Arial" w:cs="Arial"/>
                <w:color w:val="000000"/>
                <w:sz w:val="20"/>
              </w:rPr>
              <w:t>£</w:t>
            </w:r>
            <w:r w:rsidRPr="00C66969">
              <w:rPr>
                <w:rFonts w:ascii="Arial" w:hAnsi="Arial" w:cs="Arial"/>
                <w:color w:val="000000"/>
                <w:sz w:val="20"/>
              </w:rPr>
              <w:t>40.14</w:t>
            </w:r>
          </w:p>
        </w:tc>
      </w:tr>
      <w:tr w:rsidR="00C66969" w:rsidRPr="00E248D1" w14:paraId="50C58599" w14:textId="77777777" w:rsidTr="00802844">
        <w:tc>
          <w:tcPr>
            <w:tcW w:w="2410" w:type="dxa"/>
          </w:tcPr>
          <w:p w14:paraId="50C58596" w14:textId="45D47781" w:rsidR="00C66969" w:rsidRPr="00453001" w:rsidRDefault="00524658" w:rsidP="00C66969">
            <w:pPr>
              <w:rPr>
                <w:rFonts w:ascii="Arial" w:hAnsi="Arial" w:cs="Arial"/>
                <w:color w:val="0D0D0D" w:themeColor="text1" w:themeTint="F2"/>
                <w:sz w:val="20"/>
                <w:szCs w:val="20"/>
              </w:rPr>
            </w:pPr>
            <w:r>
              <w:rPr>
                <w:rFonts w:ascii="Arial" w:hAnsi="Arial" w:cs="Arial"/>
                <w:color w:val="0D0D0D" w:themeColor="text1" w:themeTint="F2"/>
                <w:sz w:val="20"/>
                <w:szCs w:val="20"/>
              </w:rPr>
              <w:t>300568</w:t>
            </w:r>
          </w:p>
        </w:tc>
        <w:tc>
          <w:tcPr>
            <w:tcW w:w="4482" w:type="dxa"/>
          </w:tcPr>
          <w:p w14:paraId="50C58597" w14:textId="450C622B" w:rsidR="00C66969" w:rsidRPr="00C66969" w:rsidRDefault="00C66969" w:rsidP="00C66969">
            <w:pPr>
              <w:rPr>
                <w:rFonts w:ascii="Arial" w:hAnsi="Arial" w:cs="Arial"/>
                <w:color w:val="0D0D0D" w:themeColor="text1" w:themeTint="F2"/>
                <w:sz w:val="20"/>
                <w:szCs w:val="20"/>
              </w:rPr>
            </w:pPr>
            <w:r w:rsidRPr="00C66969">
              <w:rPr>
                <w:rFonts w:ascii="Arial" w:hAnsi="Arial" w:cs="Arial"/>
                <w:color w:val="000000"/>
                <w:sz w:val="20"/>
              </w:rPr>
              <w:t xml:space="preserve">Lostock </w:t>
            </w:r>
            <w:proofErr w:type="spellStart"/>
            <w:r w:rsidRPr="00C66969">
              <w:rPr>
                <w:rFonts w:ascii="Arial" w:hAnsi="Arial" w:cs="Arial"/>
                <w:color w:val="000000"/>
                <w:sz w:val="20"/>
              </w:rPr>
              <w:t>Gralam</w:t>
            </w:r>
            <w:proofErr w:type="spellEnd"/>
            <w:r w:rsidRPr="00C66969">
              <w:rPr>
                <w:rFonts w:ascii="Arial" w:hAnsi="Arial" w:cs="Arial"/>
                <w:color w:val="000000"/>
                <w:sz w:val="20"/>
              </w:rPr>
              <w:t xml:space="preserve"> Community Centre Association</w:t>
            </w:r>
          </w:p>
        </w:tc>
        <w:tc>
          <w:tcPr>
            <w:tcW w:w="1614" w:type="dxa"/>
          </w:tcPr>
          <w:p w14:paraId="50C58598" w14:textId="6A1566F4" w:rsidR="00C66969" w:rsidRPr="00C66969" w:rsidRDefault="00C66969" w:rsidP="00C66969">
            <w:pPr>
              <w:rPr>
                <w:rFonts w:ascii="Arial" w:hAnsi="Arial" w:cs="Arial"/>
                <w:color w:val="0D0D0D" w:themeColor="text1" w:themeTint="F2"/>
                <w:sz w:val="20"/>
                <w:szCs w:val="20"/>
              </w:rPr>
            </w:pPr>
            <w:r w:rsidRPr="00C66969">
              <w:rPr>
                <w:rFonts w:ascii="Arial" w:hAnsi="Arial" w:cs="Arial"/>
                <w:color w:val="000000"/>
                <w:sz w:val="20"/>
              </w:rPr>
              <w:t>£179.00</w:t>
            </w:r>
          </w:p>
        </w:tc>
      </w:tr>
      <w:tr w:rsidR="00C66969" w:rsidRPr="00E248D1" w14:paraId="50C5859D" w14:textId="77777777" w:rsidTr="00802844">
        <w:tc>
          <w:tcPr>
            <w:tcW w:w="2410" w:type="dxa"/>
          </w:tcPr>
          <w:p w14:paraId="50C5859A" w14:textId="205C9A9D" w:rsidR="00C66969" w:rsidRPr="00453001" w:rsidRDefault="00524658" w:rsidP="00C66969">
            <w:pPr>
              <w:rPr>
                <w:rFonts w:ascii="Arial" w:hAnsi="Arial" w:cs="Arial"/>
                <w:color w:val="0D0D0D" w:themeColor="text1" w:themeTint="F2"/>
                <w:sz w:val="20"/>
                <w:szCs w:val="20"/>
              </w:rPr>
            </w:pPr>
            <w:r>
              <w:rPr>
                <w:rFonts w:ascii="Arial" w:hAnsi="Arial" w:cs="Arial"/>
                <w:color w:val="0D0D0D" w:themeColor="text1" w:themeTint="F2"/>
                <w:sz w:val="20"/>
                <w:szCs w:val="20"/>
              </w:rPr>
              <w:t>300569</w:t>
            </w:r>
          </w:p>
        </w:tc>
        <w:tc>
          <w:tcPr>
            <w:tcW w:w="4482" w:type="dxa"/>
          </w:tcPr>
          <w:p w14:paraId="50C5859B" w14:textId="071EDFC5" w:rsidR="00C66969" w:rsidRPr="00C66969" w:rsidRDefault="00C66969" w:rsidP="00C66969">
            <w:pPr>
              <w:rPr>
                <w:rFonts w:ascii="Arial" w:hAnsi="Arial" w:cs="Arial"/>
                <w:color w:val="0D0D0D" w:themeColor="text1" w:themeTint="F2"/>
                <w:sz w:val="20"/>
                <w:szCs w:val="20"/>
              </w:rPr>
            </w:pPr>
            <w:r w:rsidRPr="00C66969">
              <w:rPr>
                <w:rFonts w:ascii="Arial" w:hAnsi="Arial" w:cs="Arial"/>
                <w:color w:val="000000"/>
                <w:sz w:val="20"/>
              </w:rPr>
              <w:t>CG Services Cheshire Ltd</w:t>
            </w:r>
          </w:p>
        </w:tc>
        <w:tc>
          <w:tcPr>
            <w:tcW w:w="1614" w:type="dxa"/>
          </w:tcPr>
          <w:p w14:paraId="50C5859C" w14:textId="3E47E87E" w:rsidR="00C66969" w:rsidRPr="00C66969" w:rsidRDefault="00C66969" w:rsidP="00C66969">
            <w:pPr>
              <w:rPr>
                <w:rFonts w:ascii="Arial" w:hAnsi="Arial" w:cs="Arial"/>
                <w:color w:val="0D0D0D" w:themeColor="text1" w:themeTint="F2"/>
                <w:sz w:val="20"/>
                <w:szCs w:val="20"/>
              </w:rPr>
            </w:pPr>
            <w:r>
              <w:rPr>
                <w:rFonts w:ascii="Arial" w:hAnsi="Arial" w:cs="Arial"/>
                <w:color w:val="0D0D0D" w:themeColor="text1" w:themeTint="F2"/>
                <w:sz w:val="20"/>
                <w:szCs w:val="20"/>
              </w:rPr>
              <w:t>£266.00</w:t>
            </w:r>
          </w:p>
        </w:tc>
      </w:tr>
      <w:tr w:rsidR="00C66969" w:rsidRPr="00E248D1" w14:paraId="654A0F1A" w14:textId="77777777" w:rsidTr="00802844">
        <w:tc>
          <w:tcPr>
            <w:tcW w:w="2410" w:type="dxa"/>
            <w:shd w:val="clear" w:color="auto" w:fill="808080" w:themeFill="background1" w:themeFillShade="80"/>
          </w:tcPr>
          <w:p w14:paraId="77156E46" w14:textId="77777777" w:rsidR="00C66969" w:rsidRPr="00453001" w:rsidRDefault="00C66969" w:rsidP="00C66969">
            <w:pPr>
              <w:rPr>
                <w:rFonts w:ascii="Arial" w:hAnsi="Arial" w:cs="Arial"/>
                <w:color w:val="0D0D0D" w:themeColor="text1" w:themeTint="F2"/>
                <w:sz w:val="20"/>
                <w:szCs w:val="20"/>
              </w:rPr>
            </w:pPr>
          </w:p>
        </w:tc>
        <w:tc>
          <w:tcPr>
            <w:tcW w:w="4482" w:type="dxa"/>
            <w:shd w:val="clear" w:color="auto" w:fill="808080" w:themeFill="background1" w:themeFillShade="80"/>
          </w:tcPr>
          <w:p w14:paraId="0C346879" w14:textId="65323355" w:rsidR="00C66969" w:rsidRPr="00CF68C3" w:rsidRDefault="00C66969" w:rsidP="00C66969">
            <w:pPr>
              <w:rPr>
                <w:rFonts w:ascii="Arial" w:hAnsi="Arial" w:cs="Arial"/>
                <w:color w:val="000000"/>
                <w:sz w:val="20"/>
              </w:rPr>
            </w:pPr>
            <w:r w:rsidRPr="00CF68C3">
              <w:rPr>
                <w:rFonts w:ascii="Arial" w:hAnsi="Arial" w:cs="Arial"/>
                <w:color w:val="000000"/>
                <w:sz w:val="20"/>
              </w:rPr>
              <w:t>Income</w:t>
            </w:r>
          </w:p>
        </w:tc>
        <w:tc>
          <w:tcPr>
            <w:tcW w:w="1614" w:type="dxa"/>
            <w:shd w:val="clear" w:color="auto" w:fill="808080" w:themeFill="background1" w:themeFillShade="80"/>
          </w:tcPr>
          <w:p w14:paraId="519892F1" w14:textId="77777777" w:rsidR="00C66969" w:rsidRPr="00453001" w:rsidRDefault="00C66969" w:rsidP="00C66969">
            <w:pPr>
              <w:rPr>
                <w:rFonts w:ascii="Arial" w:hAnsi="Arial" w:cs="Arial"/>
                <w:color w:val="0D0D0D" w:themeColor="text1" w:themeTint="F2"/>
                <w:sz w:val="20"/>
                <w:szCs w:val="20"/>
              </w:rPr>
            </w:pPr>
          </w:p>
        </w:tc>
      </w:tr>
      <w:tr w:rsidR="00C66969" w:rsidRPr="00E248D1" w14:paraId="14EE4952" w14:textId="77777777" w:rsidTr="00802844">
        <w:tc>
          <w:tcPr>
            <w:tcW w:w="2410" w:type="dxa"/>
          </w:tcPr>
          <w:p w14:paraId="12F68277" w14:textId="189BCDAA" w:rsidR="00C66969" w:rsidRPr="00453001" w:rsidRDefault="00C66969" w:rsidP="00C66969">
            <w:pPr>
              <w:rPr>
                <w:rFonts w:ascii="Arial" w:hAnsi="Arial" w:cs="Arial"/>
                <w:color w:val="0D0D0D" w:themeColor="text1" w:themeTint="F2"/>
                <w:sz w:val="20"/>
                <w:szCs w:val="20"/>
              </w:rPr>
            </w:pPr>
          </w:p>
        </w:tc>
        <w:tc>
          <w:tcPr>
            <w:tcW w:w="4482" w:type="dxa"/>
          </w:tcPr>
          <w:p w14:paraId="15F7C748" w14:textId="3ED60B79" w:rsidR="00C66969" w:rsidRPr="00CF68C3" w:rsidRDefault="00C66969" w:rsidP="00C66969">
            <w:pPr>
              <w:rPr>
                <w:rFonts w:ascii="Arial" w:hAnsi="Arial" w:cs="Arial"/>
                <w:color w:val="000000"/>
                <w:sz w:val="20"/>
              </w:rPr>
            </w:pPr>
          </w:p>
        </w:tc>
        <w:tc>
          <w:tcPr>
            <w:tcW w:w="1614" w:type="dxa"/>
          </w:tcPr>
          <w:p w14:paraId="5DA4C389" w14:textId="4013FFD7" w:rsidR="00C66969" w:rsidRPr="00453001" w:rsidRDefault="00C66969" w:rsidP="00C66969">
            <w:pPr>
              <w:rPr>
                <w:rFonts w:ascii="Arial" w:hAnsi="Arial" w:cs="Arial"/>
                <w:color w:val="0D0D0D" w:themeColor="text1" w:themeTint="F2"/>
                <w:sz w:val="20"/>
                <w:szCs w:val="20"/>
              </w:rPr>
            </w:pPr>
          </w:p>
        </w:tc>
      </w:tr>
    </w:tbl>
    <w:p w14:paraId="50C585A2" w14:textId="77777777" w:rsidR="004261DE" w:rsidRPr="004261DE" w:rsidRDefault="004261DE" w:rsidP="00856992">
      <w:pPr>
        <w:rPr>
          <w:rFonts w:ascii="Arial" w:hAnsi="Arial" w:cs="Arial"/>
          <w:color w:val="0D0D0D" w:themeColor="text1" w:themeTint="F2"/>
          <w:sz w:val="20"/>
          <w:szCs w:val="20"/>
        </w:rPr>
      </w:pPr>
    </w:p>
    <w:p w14:paraId="50C585A3" w14:textId="77777777" w:rsidR="00D73F30" w:rsidRPr="00E248D1" w:rsidRDefault="00D73F30" w:rsidP="006A4201">
      <w:pPr>
        <w:rPr>
          <w:rFonts w:ascii="Arial" w:hAnsi="Arial" w:cs="Arial"/>
          <w:b/>
          <w:color w:val="0D0D0D" w:themeColor="text1" w:themeTint="F2"/>
          <w:sz w:val="20"/>
          <w:szCs w:val="20"/>
          <w:u w:val="single"/>
        </w:rPr>
      </w:pPr>
    </w:p>
    <w:p w14:paraId="50C585A4" w14:textId="03942BB3" w:rsidR="001A428D" w:rsidRDefault="00462907" w:rsidP="006A4201">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COUNCILLORS</w:t>
      </w:r>
      <w:r w:rsidR="0005620D" w:rsidRPr="00E248D1">
        <w:rPr>
          <w:rFonts w:ascii="Arial" w:hAnsi="Arial" w:cs="Arial"/>
          <w:b/>
          <w:color w:val="0D0D0D" w:themeColor="text1" w:themeTint="F2"/>
          <w:sz w:val="20"/>
          <w:szCs w:val="20"/>
          <w:u w:val="single"/>
        </w:rPr>
        <w:t>’ REPORTS &amp; FUTURE AGENDA ITEMS</w:t>
      </w:r>
    </w:p>
    <w:p w14:paraId="665D293F" w14:textId="1F045112" w:rsidR="00802844" w:rsidRDefault="00802844" w:rsidP="006A4201">
      <w:pPr>
        <w:rPr>
          <w:rFonts w:ascii="Arial" w:hAnsi="Arial" w:cs="Arial"/>
          <w:b/>
          <w:color w:val="0D0D0D" w:themeColor="text1" w:themeTint="F2"/>
          <w:sz w:val="20"/>
          <w:szCs w:val="20"/>
          <w:u w:val="single"/>
        </w:rPr>
      </w:pPr>
    </w:p>
    <w:p w14:paraId="2A5F7517" w14:textId="27B2EF9F" w:rsidR="00802844" w:rsidRPr="00802844" w:rsidRDefault="00C66969" w:rsidP="00C66969">
      <w:pPr>
        <w:rPr>
          <w:rFonts w:ascii="Arial" w:hAnsi="Arial" w:cs="Arial"/>
          <w:color w:val="0D0D0D" w:themeColor="text1" w:themeTint="F2"/>
          <w:sz w:val="20"/>
          <w:szCs w:val="20"/>
        </w:rPr>
      </w:pPr>
      <w:r>
        <w:rPr>
          <w:rFonts w:ascii="Arial" w:hAnsi="Arial" w:cs="Arial"/>
          <w:color w:val="0D0D0D" w:themeColor="text1" w:themeTint="F2"/>
          <w:sz w:val="20"/>
          <w:szCs w:val="20"/>
        </w:rPr>
        <w:t>-None</w:t>
      </w:r>
    </w:p>
    <w:p w14:paraId="50C585A6" w14:textId="2B488967" w:rsidR="001A428D" w:rsidRPr="00E248D1" w:rsidRDefault="001A428D" w:rsidP="006A4201">
      <w:pPr>
        <w:rPr>
          <w:rFonts w:ascii="Arial" w:hAnsi="Arial" w:cs="Arial"/>
          <w:color w:val="0D0D0D" w:themeColor="text1" w:themeTint="F2"/>
          <w:sz w:val="20"/>
          <w:szCs w:val="20"/>
        </w:rPr>
      </w:pPr>
    </w:p>
    <w:p w14:paraId="50C585A7" w14:textId="77777777" w:rsidR="006A4201" w:rsidRPr="00E248D1" w:rsidRDefault="006A4201" w:rsidP="006A4201">
      <w:pPr>
        <w:rPr>
          <w:rFonts w:ascii="Arial" w:hAnsi="Arial" w:cs="Arial"/>
          <w:color w:val="0D0D0D" w:themeColor="text1" w:themeTint="F2"/>
          <w:sz w:val="20"/>
          <w:szCs w:val="20"/>
        </w:rPr>
      </w:pPr>
    </w:p>
    <w:p w14:paraId="50C585A8" w14:textId="7F7A2C99" w:rsidR="00425BC8" w:rsidRPr="00E248D1" w:rsidRDefault="00E21EEC">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meeting finished at </w:t>
      </w:r>
      <w:r w:rsidR="004261DE">
        <w:rPr>
          <w:rFonts w:ascii="Arial" w:hAnsi="Arial" w:cs="Arial"/>
          <w:color w:val="0D0D0D" w:themeColor="text1" w:themeTint="F2"/>
          <w:sz w:val="20"/>
          <w:szCs w:val="20"/>
        </w:rPr>
        <w:t>8</w:t>
      </w:r>
      <w:r w:rsidR="00453001">
        <w:rPr>
          <w:rFonts w:ascii="Arial" w:hAnsi="Arial" w:cs="Arial"/>
          <w:color w:val="0D0D0D" w:themeColor="text1" w:themeTint="F2"/>
          <w:sz w:val="20"/>
          <w:szCs w:val="20"/>
        </w:rPr>
        <w:t>.</w:t>
      </w:r>
      <w:r w:rsidR="00802844">
        <w:rPr>
          <w:rFonts w:ascii="Arial" w:hAnsi="Arial" w:cs="Arial"/>
          <w:color w:val="0D0D0D" w:themeColor="text1" w:themeTint="F2"/>
          <w:sz w:val="20"/>
          <w:szCs w:val="20"/>
        </w:rPr>
        <w:t>5</w:t>
      </w:r>
      <w:r w:rsidR="00C66969">
        <w:rPr>
          <w:rFonts w:ascii="Arial" w:hAnsi="Arial" w:cs="Arial"/>
          <w:color w:val="0D0D0D" w:themeColor="text1" w:themeTint="F2"/>
          <w:sz w:val="20"/>
          <w:szCs w:val="20"/>
        </w:rPr>
        <w:t>0</w:t>
      </w:r>
      <w:r w:rsidR="00524947" w:rsidRPr="00E248D1">
        <w:rPr>
          <w:rFonts w:ascii="Arial" w:hAnsi="Arial" w:cs="Arial"/>
          <w:color w:val="0D0D0D" w:themeColor="text1" w:themeTint="F2"/>
          <w:sz w:val="20"/>
          <w:szCs w:val="20"/>
        </w:rPr>
        <w:t>pm</w:t>
      </w:r>
    </w:p>
    <w:p w14:paraId="50C585A9" w14:textId="77777777" w:rsidR="00425BC8" w:rsidRPr="00E248D1" w:rsidRDefault="00425BC8">
      <w:pPr>
        <w:rPr>
          <w:rFonts w:ascii="Arial" w:hAnsi="Arial" w:cs="Arial"/>
          <w:color w:val="0D0D0D" w:themeColor="text1" w:themeTint="F2"/>
          <w:sz w:val="20"/>
          <w:szCs w:val="20"/>
        </w:rPr>
      </w:pPr>
    </w:p>
    <w:p w14:paraId="50C585AA"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DATE AND TIME OF NEXT MEETING</w:t>
      </w:r>
    </w:p>
    <w:p w14:paraId="50C585AB" w14:textId="77777777" w:rsidR="00425BC8" w:rsidRPr="00E248D1" w:rsidRDefault="00425BC8">
      <w:pPr>
        <w:rPr>
          <w:rFonts w:ascii="Arial" w:hAnsi="Arial" w:cs="Arial"/>
          <w:b/>
          <w:color w:val="0D0D0D" w:themeColor="text1" w:themeTint="F2"/>
          <w:sz w:val="20"/>
          <w:szCs w:val="20"/>
        </w:rPr>
      </w:pPr>
    </w:p>
    <w:p w14:paraId="50C585AC" w14:textId="7075C1A3" w:rsidR="00E248D1" w:rsidRPr="00E248D1" w:rsidRDefault="00425BC8" w:rsidP="00BF47DC">
      <w:pPr>
        <w:pStyle w:val="BodyText2"/>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next </w:t>
      </w:r>
      <w:r w:rsidR="009F34AD" w:rsidRPr="00E248D1">
        <w:rPr>
          <w:rFonts w:ascii="Arial" w:hAnsi="Arial" w:cs="Arial"/>
          <w:color w:val="0D0D0D" w:themeColor="text1" w:themeTint="F2"/>
          <w:sz w:val="20"/>
          <w:szCs w:val="20"/>
        </w:rPr>
        <w:t xml:space="preserve">Parish Council </w:t>
      </w:r>
      <w:r w:rsidRPr="00E248D1">
        <w:rPr>
          <w:rFonts w:ascii="Arial" w:hAnsi="Arial" w:cs="Arial"/>
          <w:color w:val="0D0D0D" w:themeColor="text1" w:themeTint="F2"/>
          <w:sz w:val="20"/>
          <w:szCs w:val="20"/>
        </w:rPr>
        <w:t>m</w:t>
      </w:r>
      <w:r w:rsidR="00F56C15" w:rsidRPr="00E248D1">
        <w:rPr>
          <w:rFonts w:ascii="Arial" w:hAnsi="Arial" w:cs="Arial"/>
          <w:color w:val="0D0D0D" w:themeColor="text1" w:themeTint="F2"/>
          <w:sz w:val="20"/>
          <w:szCs w:val="20"/>
        </w:rPr>
        <w:t>eeti</w:t>
      </w:r>
      <w:r w:rsidR="00A95D49" w:rsidRPr="00E248D1">
        <w:rPr>
          <w:rFonts w:ascii="Arial" w:hAnsi="Arial" w:cs="Arial"/>
          <w:color w:val="0D0D0D" w:themeColor="text1" w:themeTint="F2"/>
          <w:sz w:val="20"/>
          <w:szCs w:val="20"/>
        </w:rPr>
        <w:t>ng</w:t>
      </w:r>
      <w:r w:rsidR="0042401B" w:rsidRPr="00E248D1">
        <w:rPr>
          <w:rFonts w:ascii="Arial" w:hAnsi="Arial" w:cs="Arial"/>
          <w:color w:val="0D0D0D" w:themeColor="text1" w:themeTint="F2"/>
          <w:sz w:val="20"/>
          <w:szCs w:val="20"/>
        </w:rPr>
        <w:t xml:space="preserve"> </w:t>
      </w:r>
      <w:r w:rsidR="009F34AD" w:rsidRPr="00E248D1">
        <w:rPr>
          <w:rFonts w:ascii="Arial" w:hAnsi="Arial" w:cs="Arial"/>
          <w:color w:val="0D0D0D" w:themeColor="text1" w:themeTint="F2"/>
          <w:sz w:val="20"/>
          <w:szCs w:val="20"/>
        </w:rPr>
        <w:t>will be held on Monday</w:t>
      </w:r>
      <w:r w:rsidR="00E248D1" w:rsidRPr="00E248D1">
        <w:rPr>
          <w:rFonts w:ascii="Arial" w:hAnsi="Arial" w:cs="Arial"/>
          <w:color w:val="0D0D0D" w:themeColor="text1" w:themeTint="F2"/>
          <w:sz w:val="20"/>
          <w:szCs w:val="20"/>
        </w:rPr>
        <w:t xml:space="preserve"> </w:t>
      </w:r>
      <w:r w:rsidR="00802844">
        <w:rPr>
          <w:rFonts w:ascii="Arial" w:hAnsi="Arial" w:cs="Arial"/>
          <w:color w:val="0D0D0D" w:themeColor="text1" w:themeTint="F2"/>
          <w:sz w:val="20"/>
          <w:szCs w:val="20"/>
        </w:rPr>
        <w:t>4</w:t>
      </w:r>
      <w:r w:rsidR="00802844" w:rsidRPr="00802844">
        <w:rPr>
          <w:rFonts w:ascii="Arial" w:hAnsi="Arial" w:cs="Arial"/>
          <w:color w:val="0D0D0D" w:themeColor="text1" w:themeTint="F2"/>
          <w:sz w:val="20"/>
          <w:szCs w:val="20"/>
          <w:vertAlign w:val="superscript"/>
        </w:rPr>
        <w:t>th</w:t>
      </w:r>
      <w:r w:rsidR="00802844">
        <w:rPr>
          <w:rFonts w:ascii="Arial" w:hAnsi="Arial" w:cs="Arial"/>
          <w:color w:val="0D0D0D" w:themeColor="text1" w:themeTint="F2"/>
          <w:sz w:val="20"/>
          <w:szCs w:val="20"/>
        </w:rPr>
        <w:t xml:space="preserve"> </w:t>
      </w:r>
      <w:r w:rsidR="00C66969">
        <w:rPr>
          <w:rFonts w:ascii="Arial" w:hAnsi="Arial" w:cs="Arial"/>
          <w:color w:val="0D0D0D" w:themeColor="text1" w:themeTint="F2"/>
          <w:sz w:val="20"/>
          <w:szCs w:val="20"/>
        </w:rPr>
        <w:t>March</w:t>
      </w:r>
      <w:r w:rsidR="00CF68C3">
        <w:rPr>
          <w:rFonts w:ascii="Arial" w:hAnsi="Arial" w:cs="Arial"/>
          <w:color w:val="0D0D0D" w:themeColor="text1" w:themeTint="F2"/>
          <w:sz w:val="20"/>
          <w:szCs w:val="20"/>
        </w:rPr>
        <w:t xml:space="preserve"> 2019 </w:t>
      </w:r>
      <w:r w:rsidR="009F34AD" w:rsidRPr="00E248D1">
        <w:rPr>
          <w:rFonts w:ascii="Arial" w:hAnsi="Arial" w:cs="Arial"/>
          <w:color w:val="0D0D0D" w:themeColor="text1" w:themeTint="F2"/>
          <w:sz w:val="20"/>
          <w:szCs w:val="20"/>
        </w:rPr>
        <w:t>in the</w:t>
      </w:r>
      <w:r w:rsidR="000B63A9" w:rsidRPr="00E248D1">
        <w:rPr>
          <w:rFonts w:ascii="Arial" w:hAnsi="Arial" w:cs="Arial"/>
          <w:color w:val="0D0D0D" w:themeColor="text1" w:themeTint="F2"/>
          <w:sz w:val="20"/>
          <w:szCs w:val="20"/>
        </w:rPr>
        <w:t xml:space="preserve"> </w:t>
      </w:r>
      <w:r w:rsidR="00BF47DC" w:rsidRPr="00E248D1">
        <w:rPr>
          <w:rFonts w:ascii="Arial" w:hAnsi="Arial" w:cs="Arial"/>
          <w:color w:val="0D0D0D" w:themeColor="text1" w:themeTint="F2"/>
          <w:sz w:val="20"/>
          <w:szCs w:val="20"/>
        </w:rPr>
        <w:t>L</w:t>
      </w:r>
      <w:r w:rsidR="004261DE">
        <w:rPr>
          <w:rFonts w:ascii="Arial" w:hAnsi="Arial" w:cs="Arial"/>
          <w:color w:val="0D0D0D" w:themeColor="text1" w:themeTint="F2"/>
          <w:sz w:val="20"/>
          <w:szCs w:val="20"/>
        </w:rPr>
        <w:t xml:space="preserve">ostock </w:t>
      </w:r>
      <w:proofErr w:type="spellStart"/>
      <w:r w:rsidR="004261DE">
        <w:rPr>
          <w:rFonts w:ascii="Arial" w:hAnsi="Arial" w:cs="Arial"/>
          <w:color w:val="0D0D0D" w:themeColor="text1" w:themeTint="F2"/>
          <w:sz w:val="20"/>
          <w:szCs w:val="20"/>
        </w:rPr>
        <w:t>Gralam</w:t>
      </w:r>
      <w:proofErr w:type="spellEnd"/>
      <w:r w:rsidR="004261DE">
        <w:rPr>
          <w:rFonts w:ascii="Arial" w:hAnsi="Arial" w:cs="Arial"/>
          <w:color w:val="0D0D0D" w:themeColor="text1" w:themeTint="F2"/>
          <w:sz w:val="20"/>
          <w:szCs w:val="20"/>
        </w:rPr>
        <w:t xml:space="preserve"> Church Hall at 7.3</w:t>
      </w:r>
      <w:r w:rsidR="00BF47DC" w:rsidRPr="00E248D1">
        <w:rPr>
          <w:rFonts w:ascii="Arial" w:hAnsi="Arial" w:cs="Arial"/>
          <w:color w:val="0D0D0D" w:themeColor="text1" w:themeTint="F2"/>
          <w:sz w:val="20"/>
          <w:szCs w:val="20"/>
        </w:rPr>
        <w:t xml:space="preserve">0 p.m. </w:t>
      </w:r>
    </w:p>
    <w:p w14:paraId="50C585AD" w14:textId="77777777" w:rsidR="00E248D1" w:rsidRPr="00E248D1" w:rsidRDefault="00E248D1" w:rsidP="00BF47DC">
      <w:pPr>
        <w:pStyle w:val="BodyText2"/>
        <w:rPr>
          <w:rFonts w:ascii="Arial" w:hAnsi="Arial" w:cs="Arial"/>
          <w:color w:val="0D0D0D" w:themeColor="text1" w:themeTint="F2"/>
          <w:sz w:val="20"/>
          <w:szCs w:val="20"/>
        </w:rPr>
      </w:pPr>
    </w:p>
    <w:p w14:paraId="50C585AE" w14:textId="77777777" w:rsidR="00FA0490" w:rsidRPr="00A86111" w:rsidRDefault="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r w:rsidR="00FC2228"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14:anchorId="50C585B1" wp14:editId="50C585B2">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sectPr w:rsidR="00FA0490" w:rsidRPr="00A86111"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B049" w14:textId="77777777" w:rsidR="00B45D8E" w:rsidRDefault="00B45D8E" w:rsidP="00947A0C">
      <w:r>
        <w:separator/>
      </w:r>
    </w:p>
  </w:endnote>
  <w:endnote w:type="continuationSeparator" w:id="0">
    <w:p w14:paraId="16B259B3" w14:textId="77777777" w:rsidR="00B45D8E" w:rsidRDefault="00B45D8E"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F56" w14:textId="77777777" w:rsidR="00B45D8E" w:rsidRDefault="00B45D8E" w:rsidP="00947A0C">
      <w:r>
        <w:separator/>
      </w:r>
    </w:p>
  </w:footnote>
  <w:footnote w:type="continuationSeparator" w:id="0">
    <w:p w14:paraId="5235127F" w14:textId="77777777" w:rsidR="00B45D8E" w:rsidRDefault="00B45D8E"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28"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num>
  <w:num w:numId="3">
    <w:abstractNumId w:val="28"/>
  </w:num>
  <w:num w:numId="4">
    <w:abstractNumId w:val="21"/>
  </w:num>
  <w:num w:numId="5">
    <w:abstractNumId w:val="29"/>
  </w:num>
  <w:num w:numId="6">
    <w:abstractNumId w:val="2"/>
  </w:num>
  <w:num w:numId="7">
    <w:abstractNumId w:val="24"/>
  </w:num>
  <w:num w:numId="8">
    <w:abstractNumId w:val="30"/>
  </w:num>
  <w:num w:numId="9">
    <w:abstractNumId w:val="1"/>
  </w:num>
  <w:num w:numId="10">
    <w:abstractNumId w:val="6"/>
  </w:num>
  <w:num w:numId="11">
    <w:abstractNumId w:val="11"/>
  </w:num>
  <w:num w:numId="12">
    <w:abstractNumId w:val="8"/>
  </w:num>
  <w:num w:numId="13">
    <w:abstractNumId w:val="17"/>
  </w:num>
  <w:num w:numId="14">
    <w:abstractNumId w:val="9"/>
  </w:num>
  <w:num w:numId="15">
    <w:abstractNumId w:val="14"/>
  </w:num>
  <w:num w:numId="16">
    <w:abstractNumId w:val="5"/>
  </w:num>
  <w:num w:numId="17">
    <w:abstractNumId w:val="12"/>
  </w:num>
  <w:num w:numId="18">
    <w:abstractNumId w:val="4"/>
  </w:num>
  <w:num w:numId="19">
    <w:abstractNumId w:val="19"/>
  </w:num>
  <w:num w:numId="20">
    <w:abstractNumId w:val="27"/>
    <w:lvlOverride w:ilvl="0">
      <w:startOverride w:val="1"/>
    </w:lvlOverride>
  </w:num>
  <w:num w:numId="21">
    <w:abstractNumId w:val="15"/>
  </w:num>
  <w:num w:numId="22">
    <w:abstractNumId w:val="23"/>
  </w:num>
  <w:num w:numId="23">
    <w:abstractNumId w:val="25"/>
  </w:num>
  <w:num w:numId="24">
    <w:abstractNumId w:val="26"/>
  </w:num>
  <w:num w:numId="25">
    <w:abstractNumId w:val="18"/>
  </w:num>
  <w:num w:numId="26">
    <w:abstractNumId w:val="0"/>
  </w:num>
  <w:num w:numId="27">
    <w:abstractNumId w:val="10"/>
  </w:num>
  <w:num w:numId="28">
    <w:abstractNumId w:val="3"/>
  </w:num>
  <w:num w:numId="29">
    <w:abstractNumId w:val="31"/>
  </w:num>
  <w:num w:numId="30">
    <w:abstractNumId w:val="13"/>
  </w:num>
  <w:num w:numId="31">
    <w:abstractNumId w:val="20"/>
  </w:num>
  <w:num w:numId="32">
    <w:abstractNumId w:val="16"/>
  </w:num>
  <w:num w:numId="3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26859"/>
    <w:rsid w:val="00027B42"/>
    <w:rsid w:val="00032347"/>
    <w:rsid w:val="000441E5"/>
    <w:rsid w:val="000469E8"/>
    <w:rsid w:val="00050E71"/>
    <w:rsid w:val="0005620D"/>
    <w:rsid w:val="0005628D"/>
    <w:rsid w:val="000607C4"/>
    <w:rsid w:val="00063CD9"/>
    <w:rsid w:val="000661C5"/>
    <w:rsid w:val="0007112E"/>
    <w:rsid w:val="00072E04"/>
    <w:rsid w:val="00073A48"/>
    <w:rsid w:val="000757F2"/>
    <w:rsid w:val="000838B2"/>
    <w:rsid w:val="00093C73"/>
    <w:rsid w:val="00097C9A"/>
    <w:rsid w:val="000A49CF"/>
    <w:rsid w:val="000A7D26"/>
    <w:rsid w:val="000B02F4"/>
    <w:rsid w:val="000B0727"/>
    <w:rsid w:val="000B1592"/>
    <w:rsid w:val="000B63A9"/>
    <w:rsid w:val="000C0725"/>
    <w:rsid w:val="000C19B8"/>
    <w:rsid w:val="000C7A93"/>
    <w:rsid w:val="000D2500"/>
    <w:rsid w:val="000D33CE"/>
    <w:rsid w:val="000E0C67"/>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3B68"/>
    <w:rsid w:val="00135554"/>
    <w:rsid w:val="00135906"/>
    <w:rsid w:val="00140E84"/>
    <w:rsid w:val="00142E86"/>
    <w:rsid w:val="00145ACD"/>
    <w:rsid w:val="00146129"/>
    <w:rsid w:val="00151CEF"/>
    <w:rsid w:val="00153667"/>
    <w:rsid w:val="0016223E"/>
    <w:rsid w:val="00163EE4"/>
    <w:rsid w:val="00164666"/>
    <w:rsid w:val="00170BC2"/>
    <w:rsid w:val="00173692"/>
    <w:rsid w:val="00176378"/>
    <w:rsid w:val="001845AF"/>
    <w:rsid w:val="00185CC0"/>
    <w:rsid w:val="001931DE"/>
    <w:rsid w:val="001A3572"/>
    <w:rsid w:val="001A3AFC"/>
    <w:rsid w:val="001A428D"/>
    <w:rsid w:val="001B0AC1"/>
    <w:rsid w:val="001B2697"/>
    <w:rsid w:val="001B542A"/>
    <w:rsid w:val="001B66B6"/>
    <w:rsid w:val="001C01E7"/>
    <w:rsid w:val="001C0731"/>
    <w:rsid w:val="001C0C48"/>
    <w:rsid w:val="001C1079"/>
    <w:rsid w:val="001C1447"/>
    <w:rsid w:val="001C1D3C"/>
    <w:rsid w:val="001C3A3E"/>
    <w:rsid w:val="001C3D2B"/>
    <w:rsid w:val="001C472B"/>
    <w:rsid w:val="001D0373"/>
    <w:rsid w:val="001E0639"/>
    <w:rsid w:val="001E1263"/>
    <w:rsid w:val="001E6CDD"/>
    <w:rsid w:val="001E72C4"/>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6CCF"/>
    <w:rsid w:val="002635A1"/>
    <w:rsid w:val="00266416"/>
    <w:rsid w:val="00270176"/>
    <w:rsid w:val="0027044A"/>
    <w:rsid w:val="0027255E"/>
    <w:rsid w:val="00275521"/>
    <w:rsid w:val="00275B52"/>
    <w:rsid w:val="00286798"/>
    <w:rsid w:val="00287BE6"/>
    <w:rsid w:val="00287CB2"/>
    <w:rsid w:val="00294C65"/>
    <w:rsid w:val="002A085B"/>
    <w:rsid w:val="002A09D1"/>
    <w:rsid w:val="002A1C14"/>
    <w:rsid w:val="002A6719"/>
    <w:rsid w:val="002B0F55"/>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06509"/>
    <w:rsid w:val="00313C9C"/>
    <w:rsid w:val="00333FC0"/>
    <w:rsid w:val="00334013"/>
    <w:rsid w:val="0034039B"/>
    <w:rsid w:val="00346747"/>
    <w:rsid w:val="00351211"/>
    <w:rsid w:val="00353412"/>
    <w:rsid w:val="00356FAA"/>
    <w:rsid w:val="003578C6"/>
    <w:rsid w:val="0036083E"/>
    <w:rsid w:val="00361E58"/>
    <w:rsid w:val="00364C83"/>
    <w:rsid w:val="00376E22"/>
    <w:rsid w:val="00377C0F"/>
    <w:rsid w:val="003814AA"/>
    <w:rsid w:val="003816A3"/>
    <w:rsid w:val="0038275C"/>
    <w:rsid w:val="0038339D"/>
    <w:rsid w:val="003858FD"/>
    <w:rsid w:val="00394F5E"/>
    <w:rsid w:val="003969BF"/>
    <w:rsid w:val="003A7A91"/>
    <w:rsid w:val="003B0C7F"/>
    <w:rsid w:val="003B254C"/>
    <w:rsid w:val="003B3170"/>
    <w:rsid w:val="003B5486"/>
    <w:rsid w:val="003B6691"/>
    <w:rsid w:val="003C2535"/>
    <w:rsid w:val="003C390E"/>
    <w:rsid w:val="003C5285"/>
    <w:rsid w:val="003D2133"/>
    <w:rsid w:val="003E041F"/>
    <w:rsid w:val="003E38D2"/>
    <w:rsid w:val="003E63A8"/>
    <w:rsid w:val="003E6765"/>
    <w:rsid w:val="003F1525"/>
    <w:rsid w:val="003F4321"/>
    <w:rsid w:val="003F58E0"/>
    <w:rsid w:val="003F78E1"/>
    <w:rsid w:val="00401926"/>
    <w:rsid w:val="0040641D"/>
    <w:rsid w:val="00413A37"/>
    <w:rsid w:val="00414093"/>
    <w:rsid w:val="00414CFA"/>
    <w:rsid w:val="00420252"/>
    <w:rsid w:val="0042401B"/>
    <w:rsid w:val="00425BC8"/>
    <w:rsid w:val="004261DE"/>
    <w:rsid w:val="00426AF5"/>
    <w:rsid w:val="0042773E"/>
    <w:rsid w:val="00430313"/>
    <w:rsid w:val="00431F86"/>
    <w:rsid w:val="00435093"/>
    <w:rsid w:val="0043530C"/>
    <w:rsid w:val="00435CC2"/>
    <w:rsid w:val="00437889"/>
    <w:rsid w:val="00443AED"/>
    <w:rsid w:val="00450535"/>
    <w:rsid w:val="00452D18"/>
    <w:rsid w:val="00453001"/>
    <w:rsid w:val="00454201"/>
    <w:rsid w:val="00460B69"/>
    <w:rsid w:val="00460D51"/>
    <w:rsid w:val="00462907"/>
    <w:rsid w:val="00463A9D"/>
    <w:rsid w:val="00464AC0"/>
    <w:rsid w:val="00465CDB"/>
    <w:rsid w:val="00466377"/>
    <w:rsid w:val="00472429"/>
    <w:rsid w:val="004817F2"/>
    <w:rsid w:val="00482E3E"/>
    <w:rsid w:val="004845D8"/>
    <w:rsid w:val="00495435"/>
    <w:rsid w:val="004958DE"/>
    <w:rsid w:val="00496ABA"/>
    <w:rsid w:val="004A4E89"/>
    <w:rsid w:val="004A5912"/>
    <w:rsid w:val="004A6D83"/>
    <w:rsid w:val="004B692B"/>
    <w:rsid w:val="004C4AD3"/>
    <w:rsid w:val="004D458B"/>
    <w:rsid w:val="004D4F2F"/>
    <w:rsid w:val="004E3386"/>
    <w:rsid w:val="004F0C56"/>
    <w:rsid w:val="0051056C"/>
    <w:rsid w:val="00514763"/>
    <w:rsid w:val="00516DAD"/>
    <w:rsid w:val="00522EB3"/>
    <w:rsid w:val="00523CDC"/>
    <w:rsid w:val="00524658"/>
    <w:rsid w:val="00524947"/>
    <w:rsid w:val="00530A28"/>
    <w:rsid w:val="00532F5F"/>
    <w:rsid w:val="00535450"/>
    <w:rsid w:val="00537209"/>
    <w:rsid w:val="00537434"/>
    <w:rsid w:val="00543E19"/>
    <w:rsid w:val="00545CBD"/>
    <w:rsid w:val="0055558C"/>
    <w:rsid w:val="0055797E"/>
    <w:rsid w:val="0056142A"/>
    <w:rsid w:val="00561986"/>
    <w:rsid w:val="005626ED"/>
    <w:rsid w:val="005701D6"/>
    <w:rsid w:val="00571FB4"/>
    <w:rsid w:val="005731B6"/>
    <w:rsid w:val="00575E7F"/>
    <w:rsid w:val="00577AFF"/>
    <w:rsid w:val="00591688"/>
    <w:rsid w:val="005924EF"/>
    <w:rsid w:val="00593284"/>
    <w:rsid w:val="005949E4"/>
    <w:rsid w:val="005A690A"/>
    <w:rsid w:val="005A73C9"/>
    <w:rsid w:val="005B169F"/>
    <w:rsid w:val="005B3CEC"/>
    <w:rsid w:val="005B4C75"/>
    <w:rsid w:val="005C2B54"/>
    <w:rsid w:val="005C526E"/>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15CA"/>
    <w:rsid w:val="0061751A"/>
    <w:rsid w:val="00624EF3"/>
    <w:rsid w:val="00627439"/>
    <w:rsid w:val="0063073E"/>
    <w:rsid w:val="00632D63"/>
    <w:rsid w:val="00634634"/>
    <w:rsid w:val="00637E9E"/>
    <w:rsid w:val="006400AF"/>
    <w:rsid w:val="006423AE"/>
    <w:rsid w:val="00644ACF"/>
    <w:rsid w:val="00653909"/>
    <w:rsid w:val="00655C4C"/>
    <w:rsid w:val="00655FF6"/>
    <w:rsid w:val="006566D2"/>
    <w:rsid w:val="00657CD8"/>
    <w:rsid w:val="00661E9D"/>
    <w:rsid w:val="0066762F"/>
    <w:rsid w:val="00670F6D"/>
    <w:rsid w:val="006713EE"/>
    <w:rsid w:val="00671B08"/>
    <w:rsid w:val="00674881"/>
    <w:rsid w:val="00676AB1"/>
    <w:rsid w:val="00677A9B"/>
    <w:rsid w:val="00685228"/>
    <w:rsid w:val="006903CD"/>
    <w:rsid w:val="00693D7D"/>
    <w:rsid w:val="00695C1B"/>
    <w:rsid w:val="00697761"/>
    <w:rsid w:val="006A2AB9"/>
    <w:rsid w:val="006A4201"/>
    <w:rsid w:val="006A68BF"/>
    <w:rsid w:val="006A71B4"/>
    <w:rsid w:val="006B05CC"/>
    <w:rsid w:val="006B20FF"/>
    <w:rsid w:val="006B4C7C"/>
    <w:rsid w:val="006B739C"/>
    <w:rsid w:val="006B75E3"/>
    <w:rsid w:val="006B777C"/>
    <w:rsid w:val="006B7B83"/>
    <w:rsid w:val="006C19E9"/>
    <w:rsid w:val="006C201E"/>
    <w:rsid w:val="006C6CBA"/>
    <w:rsid w:val="006D5197"/>
    <w:rsid w:val="006D556B"/>
    <w:rsid w:val="006D6AD6"/>
    <w:rsid w:val="006D7DC7"/>
    <w:rsid w:val="006E17FE"/>
    <w:rsid w:val="006E482B"/>
    <w:rsid w:val="006E4C8B"/>
    <w:rsid w:val="006F0F2B"/>
    <w:rsid w:val="006F4813"/>
    <w:rsid w:val="00700D7D"/>
    <w:rsid w:val="0070224C"/>
    <w:rsid w:val="0070399F"/>
    <w:rsid w:val="0070444D"/>
    <w:rsid w:val="00706EBF"/>
    <w:rsid w:val="00714EA4"/>
    <w:rsid w:val="00716A10"/>
    <w:rsid w:val="007171A7"/>
    <w:rsid w:val="00717C48"/>
    <w:rsid w:val="007208A7"/>
    <w:rsid w:val="00724F03"/>
    <w:rsid w:val="00725735"/>
    <w:rsid w:val="00725B21"/>
    <w:rsid w:val="007265BA"/>
    <w:rsid w:val="00727124"/>
    <w:rsid w:val="007349C2"/>
    <w:rsid w:val="00736031"/>
    <w:rsid w:val="00744DCA"/>
    <w:rsid w:val="007509ED"/>
    <w:rsid w:val="0075222D"/>
    <w:rsid w:val="0075783E"/>
    <w:rsid w:val="00766E3B"/>
    <w:rsid w:val="007751F8"/>
    <w:rsid w:val="00776E09"/>
    <w:rsid w:val="00777352"/>
    <w:rsid w:val="007847AE"/>
    <w:rsid w:val="007929FF"/>
    <w:rsid w:val="0079524C"/>
    <w:rsid w:val="007A1FC6"/>
    <w:rsid w:val="007B0B34"/>
    <w:rsid w:val="007B78B3"/>
    <w:rsid w:val="007C2E48"/>
    <w:rsid w:val="007C30F0"/>
    <w:rsid w:val="007D2F7B"/>
    <w:rsid w:val="007D732B"/>
    <w:rsid w:val="007D7EC2"/>
    <w:rsid w:val="007E3683"/>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5445"/>
    <w:rsid w:val="00835B63"/>
    <w:rsid w:val="00845773"/>
    <w:rsid w:val="00845C99"/>
    <w:rsid w:val="008463D4"/>
    <w:rsid w:val="00852003"/>
    <w:rsid w:val="00856992"/>
    <w:rsid w:val="00857218"/>
    <w:rsid w:val="00857BE4"/>
    <w:rsid w:val="00860D68"/>
    <w:rsid w:val="0086286D"/>
    <w:rsid w:val="008759CF"/>
    <w:rsid w:val="008762C5"/>
    <w:rsid w:val="00886476"/>
    <w:rsid w:val="008865A9"/>
    <w:rsid w:val="00891EDC"/>
    <w:rsid w:val="00893997"/>
    <w:rsid w:val="0089589D"/>
    <w:rsid w:val="00897818"/>
    <w:rsid w:val="008A0617"/>
    <w:rsid w:val="008A07C0"/>
    <w:rsid w:val="008A33F7"/>
    <w:rsid w:val="008A6349"/>
    <w:rsid w:val="008A652B"/>
    <w:rsid w:val="008A76DE"/>
    <w:rsid w:val="008B0908"/>
    <w:rsid w:val="008B0B5B"/>
    <w:rsid w:val="008B22D8"/>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F2BC9"/>
    <w:rsid w:val="008F5214"/>
    <w:rsid w:val="008F58F2"/>
    <w:rsid w:val="008F5EA7"/>
    <w:rsid w:val="008F782C"/>
    <w:rsid w:val="00906CFB"/>
    <w:rsid w:val="00910F0B"/>
    <w:rsid w:val="00912A36"/>
    <w:rsid w:val="00912DB6"/>
    <w:rsid w:val="00913C91"/>
    <w:rsid w:val="0091627D"/>
    <w:rsid w:val="00917F38"/>
    <w:rsid w:val="00921529"/>
    <w:rsid w:val="009220DA"/>
    <w:rsid w:val="009247F5"/>
    <w:rsid w:val="00924EA3"/>
    <w:rsid w:val="00933C79"/>
    <w:rsid w:val="00935B1C"/>
    <w:rsid w:val="0094737F"/>
    <w:rsid w:val="00947A0C"/>
    <w:rsid w:val="0095031C"/>
    <w:rsid w:val="009549A0"/>
    <w:rsid w:val="0095780F"/>
    <w:rsid w:val="00965037"/>
    <w:rsid w:val="0096679A"/>
    <w:rsid w:val="0096791C"/>
    <w:rsid w:val="0097043B"/>
    <w:rsid w:val="00972226"/>
    <w:rsid w:val="009765F2"/>
    <w:rsid w:val="00982F60"/>
    <w:rsid w:val="00982F9F"/>
    <w:rsid w:val="00982FB1"/>
    <w:rsid w:val="0098424D"/>
    <w:rsid w:val="0098687A"/>
    <w:rsid w:val="0099108A"/>
    <w:rsid w:val="00994B56"/>
    <w:rsid w:val="009A1C04"/>
    <w:rsid w:val="009B2776"/>
    <w:rsid w:val="009B3709"/>
    <w:rsid w:val="009B681C"/>
    <w:rsid w:val="009C3961"/>
    <w:rsid w:val="009C5548"/>
    <w:rsid w:val="009D318A"/>
    <w:rsid w:val="009E1CE3"/>
    <w:rsid w:val="009E5BD6"/>
    <w:rsid w:val="009E70E6"/>
    <w:rsid w:val="009E7DB5"/>
    <w:rsid w:val="009F1174"/>
    <w:rsid w:val="009F2498"/>
    <w:rsid w:val="009F34AD"/>
    <w:rsid w:val="00A0361C"/>
    <w:rsid w:val="00A037B5"/>
    <w:rsid w:val="00A051C3"/>
    <w:rsid w:val="00A060C2"/>
    <w:rsid w:val="00A0747E"/>
    <w:rsid w:val="00A07F29"/>
    <w:rsid w:val="00A101F9"/>
    <w:rsid w:val="00A1106E"/>
    <w:rsid w:val="00A12A17"/>
    <w:rsid w:val="00A14CDB"/>
    <w:rsid w:val="00A15427"/>
    <w:rsid w:val="00A30FFA"/>
    <w:rsid w:val="00A313B4"/>
    <w:rsid w:val="00A350E7"/>
    <w:rsid w:val="00A36DCF"/>
    <w:rsid w:val="00A378DB"/>
    <w:rsid w:val="00A412D8"/>
    <w:rsid w:val="00A453D6"/>
    <w:rsid w:val="00A45B51"/>
    <w:rsid w:val="00A55508"/>
    <w:rsid w:val="00A56B23"/>
    <w:rsid w:val="00A6415C"/>
    <w:rsid w:val="00A70876"/>
    <w:rsid w:val="00A70F18"/>
    <w:rsid w:val="00A766C0"/>
    <w:rsid w:val="00A8156A"/>
    <w:rsid w:val="00A86111"/>
    <w:rsid w:val="00A8723D"/>
    <w:rsid w:val="00A94D3D"/>
    <w:rsid w:val="00A94E4B"/>
    <w:rsid w:val="00A95C3A"/>
    <w:rsid w:val="00A95D49"/>
    <w:rsid w:val="00A97431"/>
    <w:rsid w:val="00A97649"/>
    <w:rsid w:val="00AA010D"/>
    <w:rsid w:val="00AA0BF3"/>
    <w:rsid w:val="00AB1243"/>
    <w:rsid w:val="00AB2C5A"/>
    <w:rsid w:val="00AB5A57"/>
    <w:rsid w:val="00AC0CDE"/>
    <w:rsid w:val="00AC3FEA"/>
    <w:rsid w:val="00AC62E2"/>
    <w:rsid w:val="00AC7256"/>
    <w:rsid w:val="00AC7994"/>
    <w:rsid w:val="00AD2646"/>
    <w:rsid w:val="00AD2E9F"/>
    <w:rsid w:val="00AD3D7F"/>
    <w:rsid w:val="00AD436E"/>
    <w:rsid w:val="00AD5BDF"/>
    <w:rsid w:val="00AD686F"/>
    <w:rsid w:val="00AE0273"/>
    <w:rsid w:val="00AF287A"/>
    <w:rsid w:val="00B04EBE"/>
    <w:rsid w:val="00B10F47"/>
    <w:rsid w:val="00B10F94"/>
    <w:rsid w:val="00B11106"/>
    <w:rsid w:val="00B15A33"/>
    <w:rsid w:val="00B1784B"/>
    <w:rsid w:val="00B30F36"/>
    <w:rsid w:val="00B41606"/>
    <w:rsid w:val="00B4223C"/>
    <w:rsid w:val="00B45D8E"/>
    <w:rsid w:val="00B46295"/>
    <w:rsid w:val="00B50241"/>
    <w:rsid w:val="00B52ED8"/>
    <w:rsid w:val="00B551E4"/>
    <w:rsid w:val="00B66B89"/>
    <w:rsid w:val="00B70878"/>
    <w:rsid w:val="00B76926"/>
    <w:rsid w:val="00B772FB"/>
    <w:rsid w:val="00B8229A"/>
    <w:rsid w:val="00B82359"/>
    <w:rsid w:val="00B83AA4"/>
    <w:rsid w:val="00B84F83"/>
    <w:rsid w:val="00B8746C"/>
    <w:rsid w:val="00B91C83"/>
    <w:rsid w:val="00B94F90"/>
    <w:rsid w:val="00BA0AE4"/>
    <w:rsid w:val="00BA1DAA"/>
    <w:rsid w:val="00BA65D7"/>
    <w:rsid w:val="00BB04CC"/>
    <w:rsid w:val="00BB0EB7"/>
    <w:rsid w:val="00BB50C5"/>
    <w:rsid w:val="00BB527D"/>
    <w:rsid w:val="00BD0D3F"/>
    <w:rsid w:val="00BD0DC7"/>
    <w:rsid w:val="00BD1BDE"/>
    <w:rsid w:val="00BD1D6A"/>
    <w:rsid w:val="00BD7ADA"/>
    <w:rsid w:val="00BF47DC"/>
    <w:rsid w:val="00BF522A"/>
    <w:rsid w:val="00C02A10"/>
    <w:rsid w:val="00C12752"/>
    <w:rsid w:val="00C12860"/>
    <w:rsid w:val="00C13E07"/>
    <w:rsid w:val="00C13EBE"/>
    <w:rsid w:val="00C1530E"/>
    <w:rsid w:val="00C25B79"/>
    <w:rsid w:val="00C32178"/>
    <w:rsid w:val="00C36305"/>
    <w:rsid w:val="00C3666A"/>
    <w:rsid w:val="00C37526"/>
    <w:rsid w:val="00C41D3B"/>
    <w:rsid w:val="00C43FD9"/>
    <w:rsid w:val="00C53092"/>
    <w:rsid w:val="00C5396F"/>
    <w:rsid w:val="00C53ED5"/>
    <w:rsid w:val="00C54B8B"/>
    <w:rsid w:val="00C61469"/>
    <w:rsid w:val="00C66969"/>
    <w:rsid w:val="00C72649"/>
    <w:rsid w:val="00C81088"/>
    <w:rsid w:val="00C83037"/>
    <w:rsid w:val="00C8323E"/>
    <w:rsid w:val="00C84733"/>
    <w:rsid w:val="00C84D56"/>
    <w:rsid w:val="00CA20B8"/>
    <w:rsid w:val="00CA2430"/>
    <w:rsid w:val="00CA307D"/>
    <w:rsid w:val="00CA56C6"/>
    <w:rsid w:val="00CB1901"/>
    <w:rsid w:val="00CB1F06"/>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E0CE7"/>
    <w:rsid w:val="00CE4F3B"/>
    <w:rsid w:val="00CE69B2"/>
    <w:rsid w:val="00CE6F04"/>
    <w:rsid w:val="00CF68C3"/>
    <w:rsid w:val="00CF6975"/>
    <w:rsid w:val="00CF6E90"/>
    <w:rsid w:val="00D052FE"/>
    <w:rsid w:val="00D15196"/>
    <w:rsid w:val="00D1692A"/>
    <w:rsid w:val="00D220E0"/>
    <w:rsid w:val="00D25E61"/>
    <w:rsid w:val="00D2612D"/>
    <w:rsid w:val="00D27D86"/>
    <w:rsid w:val="00D335F9"/>
    <w:rsid w:val="00D33D4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80242"/>
    <w:rsid w:val="00D84473"/>
    <w:rsid w:val="00D85E3B"/>
    <w:rsid w:val="00D94FD7"/>
    <w:rsid w:val="00D9586E"/>
    <w:rsid w:val="00D977C6"/>
    <w:rsid w:val="00DA153D"/>
    <w:rsid w:val="00DA1546"/>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E0B60"/>
    <w:rsid w:val="00DE3589"/>
    <w:rsid w:val="00DE765E"/>
    <w:rsid w:val="00DF122C"/>
    <w:rsid w:val="00DF619C"/>
    <w:rsid w:val="00DF6C54"/>
    <w:rsid w:val="00E00D89"/>
    <w:rsid w:val="00E03D57"/>
    <w:rsid w:val="00E0425D"/>
    <w:rsid w:val="00E1215E"/>
    <w:rsid w:val="00E1496E"/>
    <w:rsid w:val="00E1564F"/>
    <w:rsid w:val="00E15E13"/>
    <w:rsid w:val="00E16938"/>
    <w:rsid w:val="00E21EEC"/>
    <w:rsid w:val="00E238DA"/>
    <w:rsid w:val="00E248D1"/>
    <w:rsid w:val="00E307CA"/>
    <w:rsid w:val="00E320C9"/>
    <w:rsid w:val="00E32C57"/>
    <w:rsid w:val="00E33A67"/>
    <w:rsid w:val="00E33A8B"/>
    <w:rsid w:val="00E40ECA"/>
    <w:rsid w:val="00E42983"/>
    <w:rsid w:val="00E528E8"/>
    <w:rsid w:val="00E55475"/>
    <w:rsid w:val="00E566F3"/>
    <w:rsid w:val="00E628D3"/>
    <w:rsid w:val="00E63321"/>
    <w:rsid w:val="00E7093F"/>
    <w:rsid w:val="00E723DD"/>
    <w:rsid w:val="00E73546"/>
    <w:rsid w:val="00E73B07"/>
    <w:rsid w:val="00E73CBD"/>
    <w:rsid w:val="00E76DDA"/>
    <w:rsid w:val="00E80B84"/>
    <w:rsid w:val="00E81067"/>
    <w:rsid w:val="00E83E3B"/>
    <w:rsid w:val="00E84FC4"/>
    <w:rsid w:val="00E917E5"/>
    <w:rsid w:val="00E93A9E"/>
    <w:rsid w:val="00EA1EF6"/>
    <w:rsid w:val="00EA2E70"/>
    <w:rsid w:val="00EA40BF"/>
    <w:rsid w:val="00EA7915"/>
    <w:rsid w:val="00EB143F"/>
    <w:rsid w:val="00EB4E08"/>
    <w:rsid w:val="00EB54C6"/>
    <w:rsid w:val="00EC2DB4"/>
    <w:rsid w:val="00EC4EF4"/>
    <w:rsid w:val="00ED27C0"/>
    <w:rsid w:val="00ED354A"/>
    <w:rsid w:val="00EE117B"/>
    <w:rsid w:val="00EE174C"/>
    <w:rsid w:val="00EE5E68"/>
    <w:rsid w:val="00EE6A9C"/>
    <w:rsid w:val="00EF344B"/>
    <w:rsid w:val="00EF38D5"/>
    <w:rsid w:val="00EF6A32"/>
    <w:rsid w:val="00F00E3B"/>
    <w:rsid w:val="00F0142B"/>
    <w:rsid w:val="00F063EC"/>
    <w:rsid w:val="00F2602E"/>
    <w:rsid w:val="00F2776E"/>
    <w:rsid w:val="00F27A2A"/>
    <w:rsid w:val="00F3175F"/>
    <w:rsid w:val="00F3255B"/>
    <w:rsid w:val="00F34C7C"/>
    <w:rsid w:val="00F35A4C"/>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CDD"/>
    <w:rsid w:val="00F70B8C"/>
    <w:rsid w:val="00F759A4"/>
    <w:rsid w:val="00F76669"/>
    <w:rsid w:val="00F76DEC"/>
    <w:rsid w:val="00F776DF"/>
    <w:rsid w:val="00F8132B"/>
    <w:rsid w:val="00F82541"/>
    <w:rsid w:val="00F82BCB"/>
    <w:rsid w:val="00F87FF2"/>
    <w:rsid w:val="00F91F2A"/>
    <w:rsid w:val="00F93145"/>
    <w:rsid w:val="00F935AE"/>
    <w:rsid w:val="00F93650"/>
    <w:rsid w:val="00F97032"/>
    <w:rsid w:val="00FA0490"/>
    <w:rsid w:val="00FA0E16"/>
    <w:rsid w:val="00FA6AFA"/>
    <w:rsid w:val="00FB0855"/>
    <w:rsid w:val="00FB2A75"/>
    <w:rsid w:val="00FB373C"/>
    <w:rsid w:val="00FC2228"/>
    <w:rsid w:val="00FC23E7"/>
    <w:rsid w:val="00FC71A6"/>
    <w:rsid w:val="00FD5669"/>
    <w:rsid w:val="00FD6FB3"/>
    <w:rsid w:val="00FE257C"/>
    <w:rsid w:val="00FE4364"/>
    <w:rsid w:val="00FF10A2"/>
    <w:rsid w:val="00FF1AA2"/>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orp.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ADE56-AA87-4C5C-A622-D05353D4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1777</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14</cp:revision>
  <cp:lastPrinted>2019-02-11T12:02:00Z</cp:lastPrinted>
  <dcterms:created xsi:type="dcterms:W3CDTF">2019-02-06T09:47:00Z</dcterms:created>
  <dcterms:modified xsi:type="dcterms:W3CDTF">2019-02-11T12:21:00Z</dcterms:modified>
</cp:coreProperties>
</file>