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 xml:space="preserve">Lostock </w:t>
      </w:r>
      <w:proofErr w:type="spellStart"/>
      <w:r w:rsidRPr="004A25AB">
        <w:rPr>
          <w:rFonts w:ascii="Ink Free" w:hAnsi="Ink Free"/>
          <w:b w:val="0"/>
          <w:i/>
          <w:color w:val="2F5496" w:themeColor="accent1" w:themeShade="BF"/>
          <w:sz w:val="40"/>
          <w:szCs w:val="40"/>
        </w:rPr>
        <w:t>Gralam</w:t>
      </w:r>
      <w:proofErr w:type="spellEnd"/>
      <w:r w:rsidRPr="004A25AB">
        <w:rPr>
          <w:rFonts w:ascii="Ink Free" w:hAnsi="Ink Free"/>
          <w:b w:val="0"/>
          <w:i/>
          <w:color w:val="2F5496" w:themeColor="accent1" w:themeShade="BF"/>
          <w:sz w:val="40"/>
          <w:szCs w:val="40"/>
        </w:rPr>
        <w:t xml:space="preserve">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03940877" w:rsidR="00AB2735" w:rsidRPr="004A25AB" w:rsidRDefault="007412CF" w:rsidP="004A25AB">
            <w:pPr>
              <w:jc w:val="center"/>
              <w:rPr>
                <w:rFonts w:ascii="Ink Free" w:hAnsi="Ink Free"/>
                <w:bCs/>
                <w:sz w:val="40"/>
                <w:szCs w:val="40"/>
              </w:rPr>
            </w:pPr>
            <w:r w:rsidRPr="007412CF">
              <w:rPr>
                <w:rFonts w:ascii="Ink Free" w:hAnsi="Ink Free"/>
                <w:bCs/>
                <w:color w:val="2F5496" w:themeColor="accent1" w:themeShade="BF"/>
                <w:sz w:val="40"/>
                <w:szCs w:val="40"/>
              </w:rPr>
              <w:t>Mark William Litton</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08E1C72D"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763B5BEF" w14:textId="72927C9B" w:rsidR="00AB2735" w:rsidRPr="007412CF" w:rsidRDefault="00C5616D" w:rsidP="00C5616D">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Service Engineer</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1886D138" w14:textId="02A61D55" w:rsidR="00AB2735" w:rsidRPr="004A25AB" w:rsidRDefault="004A25AB"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 xml:space="preserve">ny person or body, other than the authority, who has made a payment or provided any other financial benefit to you within the previous 12 months (up to and including </w:t>
            </w:r>
            <w:r>
              <w:rPr>
                <w:rFonts w:ascii="Arial" w:eastAsia="Calibri" w:hAnsi="Arial" w:cs="Arial"/>
              </w:rPr>
              <w:lastRenderedPageBreak/>
              <w:t>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bookmarkStart w:id="0" w:name="_GoBack"/>
        <w:bookmarkEnd w:id="0"/>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085370AE" w:rsidR="00AB2735" w:rsidRPr="004A25AB" w:rsidRDefault="007412CF" w:rsidP="004A25AB">
            <w:pPr>
              <w:pStyle w:val="NoSpacing"/>
              <w:ind w:left="34"/>
              <w:jc w:val="center"/>
              <w:rPr>
                <w:rFonts w:ascii="Ink Free" w:eastAsia="Cambria" w:hAnsi="Ink Free" w:cs="Arial"/>
                <w:color w:val="2F5496" w:themeColor="accent1" w:themeShade="BF"/>
                <w:sz w:val="40"/>
                <w:szCs w:val="40"/>
              </w:rPr>
            </w:pPr>
            <w:r w:rsidRPr="007412CF">
              <w:rPr>
                <w:rFonts w:ascii="Ink Free" w:eastAsia="Cambria" w:hAnsi="Ink Free" w:cs="Arial"/>
                <w:color w:val="2F5496" w:themeColor="accent1" w:themeShade="BF"/>
                <w:sz w:val="40"/>
                <w:szCs w:val="40"/>
              </w:rPr>
              <w:t xml:space="preserve">27 Cedar Close, Lostock </w:t>
            </w:r>
            <w:proofErr w:type="spellStart"/>
            <w:r w:rsidRPr="007412CF">
              <w:rPr>
                <w:rFonts w:ascii="Ink Free" w:eastAsia="Cambria" w:hAnsi="Ink Free" w:cs="Arial"/>
                <w:color w:val="2F5496" w:themeColor="accent1" w:themeShade="BF"/>
                <w:sz w:val="40"/>
                <w:szCs w:val="40"/>
              </w:rPr>
              <w:t>Gralam</w:t>
            </w:r>
            <w:proofErr w:type="spellEnd"/>
            <w:r w:rsidR="004A25AB">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463F58D8" w:rsidR="004A25AB" w:rsidRPr="004A25AB" w:rsidRDefault="007412CF"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27, Cedar Close</w:t>
            </w:r>
            <w:r w:rsidR="004A25AB">
              <w:rPr>
                <w:rFonts w:ascii="Ink Free" w:eastAsia="Cambria" w:hAnsi="Ink Free" w:cs="Arial"/>
                <w:color w:val="2F5496" w:themeColor="accent1" w:themeShade="BF"/>
                <w:sz w:val="40"/>
                <w:szCs w:val="40"/>
              </w:rPr>
              <w:t xml:space="preserve">, Lostock </w:t>
            </w:r>
            <w:proofErr w:type="spellStart"/>
            <w:r w:rsidR="004A25AB">
              <w:rPr>
                <w:rFonts w:ascii="Ink Free" w:eastAsia="Cambria" w:hAnsi="Ink Free" w:cs="Arial"/>
                <w:color w:val="2F5496" w:themeColor="accent1" w:themeShade="BF"/>
                <w:sz w:val="40"/>
                <w:szCs w:val="40"/>
              </w:rPr>
              <w:t>Gralam</w:t>
            </w:r>
            <w:proofErr w:type="spellEnd"/>
            <w:r w:rsidR="004A25AB">
              <w:rPr>
                <w:rFonts w:ascii="Ink Free" w:eastAsia="Cambria" w:hAnsi="Ink Free" w:cs="Arial"/>
                <w:color w:val="2F5496" w:themeColor="accent1" w:themeShade="BF"/>
                <w:sz w:val="40"/>
                <w:szCs w:val="40"/>
              </w:rPr>
              <w:t>, Northwich.</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lastRenderedPageBreak/>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DC30BA0" w14:textId="77777777" w:rsidR="00AB2735" w:rsidRDefault="00AB2735">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p w14:paraId="0EA1C15C" w14:textId="77777777" w:rsidR="00AB2735" w:rsidRDefault="00AB2735">
            <w:pPr>
              <w:pStyle w:val="NoSpacing"/>
              <w:rPr>
                <w:rFonts w:ascii="Arial" w:eastAsia="Cambria" w:hAnsi="Arial" w:cs="Arial"/>
                <w:sz w:val="24"/>
                <w:szCs w:val="24"/>
              </w:rPr>
            </w:pP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r w:rsidRPr="007B3FCA">
              <w:rPr>
                <w:rFonts w:ascii="Ink Free" w:eastAsia="Cambria" w:hAnsi="Ink Free" w:cs="Arial"/>
                <w:color w:val="2F5496" w:themeColor="accent1" w:themeShade="BF"/>
                <w:sz w:val="40"/>
                <w:szCs w:val="40"/>
              </w:rPr>
              <w:t xml:space="preserv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AB2735">
        <w:tc>
          <w:tcPr>
            <w:tcW w:w="4678" w:type="dxa"/>
            <w:tcBorders>
              <w:top w:val="single" w:sz="4" w:space="0" w:color="auto"/>
              <w:left w:val="single" w:sz="4" w:space="0" w:color="auto"/>
              <w:bottom w:val="single" w:sz="4" w:space="0" w:color="auto"/>
              <w:right w:val="single" w:sz="4" w:space="0" w:color="auto"/>
            </w:tcBorders>
          </w:tcPr>
          <w:p w14:paraId="3ABC336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10CCD09" w14:textId="77777777" w:rsidR="00AB2735" w:rsidRDefault="00AB2735">
            <w:pPr>
              <w:pStyle w:val="NoSpacing"/>
              <w:ind w:left="34"/>
              <w:rPr>
                <w:rFonts w:ascii="Arial" w:eastAsia="Cambria" w:hAnsi="Arial" w:cs="Arial"/>
                <w:sz w:val="24"/>
                <w:szCs w:val="24"/>
              </w:rPr>
            </w:pPr>
          </w:p>
          <w:p w14:paraId="4322AB36" w14:textId="77777777" w:rsidR="00AB2735" w:rsidRDefault="00AB2735">
            <w:pPr>
              <w:pStyle w:val="NoSpacing"/>
              <w:ind w:left="34"/>
              <w:rPr>
                <w:rFonts w:ascii="Arial" w:eastAsia="Cambria" w:hAnsi="Arial" w:cs="Arial"/>
                <w:sz w:val="24"/>
                <w:szCs w:val="24"/>
              </w:rPr>
            </w:pPr>
          </w:p>
          <w:p w14:paraId="240F0166" w14:textId="77777777" w:rsidR="00AB2735" w:rsidRDefault="00AB2735">
            <w:pPr>
              <w:pStyle w:val="NoSpacing"/>
              <w:ind w:left="34"/>
              <w:rPr>
                <w:rFonts w:ascii="Arial" w:eastAsia="Cambria" w:hAnsi="Arial" w:cs="Arial"/>
                <w:sz w:val="24"/>
                <w:szCs w:val="24"/>
              </w:rPr>
            </w:pPr>
          </w:p>
          <w:p w14:paraId="6EB5642B" w14:textId="77777777" w:rsidR="00AB2735" w:rsidRDefault="00AB2735">
            <w:pPr>
              <w:pStyle w:val="NoSpacing"/>
              <w:ind w:left="34"/>
              <w:rPr>
                <w:rFonts w:ascii="Arial" w:eastAsia="Cambria" w:hAnsi="Arial" w:cs="Arial"/>
                <w:sz w:val="24"/>
                <w:szCs w:val="24"/>
              </w:rPr>
            </w:pPr>
          </w:p>
          <w:p w14:paraId="3FD0B5B7" w14:textId="77777777" w:rsidR="00AB2735" w:rsidRDefault="00AB2735">
            <w:pPr>
              <w:pStyle w:val="NoSpacing"/>
              <w:ind w:left="34"/>
              <w:rPr>
                <w:rFonts w:ascii="Arial" w:eastAsia="Cambria" w:hAnsi="Arial" w:cs="Arial"/>
                <w:sz w:val="24"/>
                <w:szCs w:val="24"/>
              </w:rPr>
            </w:pPr>
          </w:p>
          <w:p w14:paraId="44D7FD21" w14:textId="77777777" w:rsidR="00AB2735" w:rsidRDefault="00AB2735">
            <w:pPr>
              <w:pStyle w:val="NoSpacing"/>
              <w:ind w:left="34"/>
              <w:rPr>
                <w:rFonts w:ascii="Arial" w:eastAsia="Cambria" w:hAnsi="Arial" w:cs="Arial"/>
                <w:sz w:val="24"/>
                <w:szCs w:val="24"/>
              </w:rPr>
            </w:pPr>
          </w:p>
          <w:p w14:paraId="2D16B80D" w14:textId="77777777" w:rsidR="00AB2735" w:rsidRDefault="00AB2735">
            <w:pPr>
              <w:pStyle w:val="NoSpacing"/>
              <w:ind w:left="34"/>
              <w:rPr>
                <w:rFonts w:ascii="Arial" w:eastAsia="Cambria" w:hAnsi="Arial" w:cs="Arial"/>
                <w:sz w:val="24"/>
                <w:szCs w:val="24"/>
              </w:rPr>
            </w:pPr>
          </w:p>
          <w:p w14:paraId="5B9F9520" w14:textId="77777777" w:rsidR="00AB2735" w:rsidRDefault="00AB2735">
            <w:pPr>
              <w:pStyle w:val="NoSpacing"/>
              <w:rPr>
                <w:rFonts w:ascii="Arial" w:eastAsia="Cambria" w:hAnsi="Arial" w:cs="Arial"/>
                <w:sz w:val="24"/>
                <w:szCs w:val="24"/>
              </w:rPr>
            </w:pPr>
          </w:p>
          <w:p w14:paraId="1428D4A1" w14:textId="77777777" w:rsidR="00AB2735" w:rsidRDefault="00AB2735">
            <w:pPr>
              <w:pStyle w:val="NoSpacing"/>
              <w:rPr>
                <w:rFonts w:ascii="Arial" w:eastAsia="Cambria" w:hAnsi="Arial" w:cs="Arial"/>
                <w:sz w:val="24"/>
                <w:szCs w:val="24"/>
              </w:rPr>
            </w:pPr>
          </w:p>
          <w:p w14:paraId="7D71DC75"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42368A5"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2D724A66" w14:textId="7B1D0065"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t>I understand that there are criminal offences in Section 34 of the Localism Act 2011 concerning notification and disclosure of Disclosable Pecuniary Interests and I 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p>
    <w:p w14:paraId="0D11F4F9" w14:textId="53B72304" w:rsidR="00AB2735" w:rsidRDefault="00AB2735" w:rsidP="00AB2735">
      <w:pPr>
        <w:pStyle w:val="BodyText"/>
        <w:tabs>
          <w:tab w:val="left" w:pos="2880"/>
        </w:tabs>
        <w:rPr>
          <w:color w:val="auto"/>
          <w:sz w:val="24"/>
        </w:rPr>
      </w:pPr>
      <w:r>
        <w:rPr>
          <w:b/>
          <w:bCs/>
          <w:color w:val="auto"/>
          <w:sz w:val="24"/>
        </w:rPr>
        <w:t>Signed: …………</w:t>
      </w:r>
      <w:r w:rsidR="007412CF">
        <w:rPr>
          <w:rFonts w:ascii="Ink Free" w:hAnsi="Ink Free"/>
          <w:bCs/>
          <w:color w:val="2F5496" w:themeColor="accent1" w:themeShade="BF"/>
          <w:sz w:val="40"/>
          <w:szCs w:val="40"/>
        </w:rPr>
        <w:t>Mark Litton</w:t>
      </w:r>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346E8B"/>
    <w:rsid w:val="003B5A4D"/>
    <w:rsid w:val="004A2064"/>
    <w:rsid w:val="004A25AB"/>
    <w:rsid w:val="007412CF"/>
    <w:rsid w:val="007B3FCA"/>
    <w:rsid w:val="00AB2735"/>
    <w:rsid w:val="00B33726"/>
    <w:rsid w:val="00C5616D"/>
    <w:rsid w:val="00DE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2</cp:revision>
  <dcterms:created xsi:type="dcterms:W3CDTF">2019-05-20T11:12:00Z</dcterms:created>
  <dcterms:modified xsi:type="dcterms:W3CDTF">2019-05-20T11:12:00Z</dcterms:modified>
</cp:coreProperties>
</file>