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BFADB" w14:textId="77777777" w:rsidR="00E047DD" w:rsidRPr="00B421FF" w:rsidRDefault="00BE63A3" w:rsidP="006E78D0">
      <w:pPr>
        <w:pStyle w:val="NoSpacing"/>
      </w:pPr>
    </w:p>
    <w:p w14:paraId="1983693F" w14:textId="77777777" w:rsidR="007F2601" w:rsidRPr="007F2601" w:rsidRDefault="006E78D0" w:rsidP="00A241B4">
      <w:pPr>
        <w:pStyle w:val="ListParagraph"/>
        <w:spacing w:before="0" w:after="160" w:line="259" w:lineRule="auto"/>
        <w:ind w:left="0"/>
        <w:jc w:val="both"/>
        <w:rPr>
          <w:rStyle w:val="Heading1Char"/>
          <w:rFonts w:ascii="Tahoma" w:hAnsi="Tahoma" w:cs="Tahoma"/>
          <w:bCs/>
          <w:szCs w:val="36"/>
        </w:rPr>
      </w:pPr>
      <w:r>
        <w:rPr>
          <w:rStyle w:val="Heading1Char"/>
          <w:rFonts w:ascii="Tahoma" w:hAnsi="Tahoma" w:cs="Tahoma"/>
          <w:bCs/>
          <w:szCs w:val="36"/>
        </w:rPr>
        <w:t>P</w:t>
      </w:r>
      <w:r w:rsidRPr="007F2601">
        <w:rPr>
          <w:rStyle w:val="Heading1Char"/>
          <w:rFonts w:ascii="Tahoma" w:hAnsi="Tahoma" w:cs="Tahoma"/>
          <w:bCs/>
          <w:szCs w:val="36"/>
        </w:rPr>
        <w:t>etition</w:t>
      </w:r>
      <w:r>
        <w:rPr>
          <w:rStyle w:val="Heading1Char"/>
          <w:rFonts w:ascii="Tahoma" w:hAnsi="Tahoma" w:cs="Tahoma"/>
          <w:bCs/>
          <w:szCs w:val="36"/>
        </w:rPr>
        <w:t xml:space="preserve"> template – First Additional Provision</w:t>
      </w:r>
    </w:p>
    <w:p w14:paraId="61694683" w14:textId="77777777" w:rsidR="007F2601" w:rsidRDefault="00BE63A3" w:rsidP="00A241B4">
      <w:pPr>
        <w:pStyle w:val="ListParagraph"/>
        <w:spacing w:before="0" w:after="160" w:line="259" w:lineRule="auto"/>
        <w:ind w:left="0"/>
        <w:jc w:val="both"/>
        <w:rPr>
          <w:rFonts w:cs="Tahoma"/>
        </w:rPr>
      </w:pPr>
    </w:p>
    <w:p w14:paraId="1EC30B60" w14:textId="77777777" w:rsidR="0056604F" w:rsidRPr="009C4594" w:rsidRDefault="006E78D0" w:rsidP="007C1058">
      <w:pPr>
        <w:pStyle w:val="ListParagraph"/>
        <w:spacing w:before="0" w:after="160" w:line="259" w:lineRule="auto"/>
        <w:ind w:left="0"/>
        <w:contextualSpacing w:val="0"/>
        <w:jc w:val="both"/>
        <w:rPr>
          <w:rFonts w:cs="Tahoma"/>
          <w:vertAlign w:val="subscript"/>
        </w:rPr>
      </w:pPr>
      <w:r>
        <w:rPr>
          <w:rFonts w:cs="Tahoma"/>
        </w:rPr>
        <w:t>The following pages provide the template to be used for petitions against the First Additional Provision to the High Speed Rail (Crewe - Manchester) Bill. The First Additional Provision will sometimes be referred as ‘AP1’.</w:t>
      </w:r>
    </w:p>
    <w:p w14:paraId="3B98180C" w14:textId="77777777" w:rsidR="00DE6238" w:rsidRDefault="006E78D0" w:rsidP="007C1058">
      <w:pPr>
        <w:pStyle w:val="ListParagraph"/>
        <w:spacing w:before="0" w:after="160" w:line="259" w:lineRule="auto"/>
        <w:ind w:left="0"/>
        <w:contextualSpacing w:val="0"/>
        <w:jc w:val="both"/>
        <w:rPr>
          <w:rFonts w:cs="Tahoma"/>
        </w:rPr>
      </w:pPr>
      <w:r>
        <w:rPr>
          <w:rFonts w:cs="Tahoma"/>
        </w:rPr>
        <w:t xml:space="preserve">A separate </w:t>
      </w:r>
      <w:hyperlink r:id="rId12" w:history="1">
        <w:r w:rsidRPr="00071730">
          <w:rPr>
            <w:rStyle w:val="Hyperlink"/>
            <w:rFonts w:cs="Tahoma"/>
          </w:rPr>
          <w:t>template</w:t>
        </w:r>
      </w:hyperlink>
      <w:r>
        <w:rPr>
          <w:rFonts w:cs="Tahoma"/>
        </w:rPr>
        <w:t xml:space="preserve"> and </w:t>
      </w:r>
      <w:hyperlink r:id="rId13" w:history="1">
        <w:r w:rsidRPr="001F3FC1">
          <w:rPr>
            <w:rStyle w:val="Hyperlink"/>
            <w:rFonts w:cs="Tahoma"/>
          </w:rPr>
          <w:t>submission portal</w:t>
        </w:r>
      </w:hyperlink>
      <w:r>
        <w:rPr>
          <w:rFonts w:cs="Tahoma"/>
        </w:rPr>
        <w:t xml:space="preserve"> is used for petitions against the Bill itself. Please note that separate petitions need to be submitted should a petitioner wish to petition against both the Bill and an Additional Provision (i.e. objections cannot be stated on the same petition).</w:t>
      </w:r>
    </w:p>
    <w:p w14:paraId="54DF6AB6" w14:textId="77777777" w:rsidR="001159A1" w:rsidRDefault="006E78D0" w:rsidP="007C1058">
      <w:pPr>
        <w:pStyle w:val="ListParagraph"/>
        <w:spacing w:before="0" w:after="160" w:line="259" w:lineRule="auto"/>
        <w:ind w:left="0"/>
        <w:contextualSpacing w:val="0"/>
        <w:jc w:val="both"/>
        <w:rPr>
          <w:rFonts w:cs="Tahoma"/>
        </w:rPr>
      </w:pPr>
      <w:r>
        <w:rPr>
          <w:rFonts w:cs="Tahoma"/>
        </w:rPr>
        <w:t xml:space="preserve">Before completing or submitting your petition, you are advised to read the guidance produced by the Private Bill Office on the petitioning process. All guidance can be found on the </w:t>
      </w:r>
      <w:hyperlink r:id="rId14" w:history="1">
        <w:r w:rsidRPr="00BD56F6">
          <w:rPr>
            <w:rStyle w:val="Hyperlink"/>
            <w:rFonts w:cs="Tahoma"/>
          </w:rPr>
          <w:t>Committee’s website</w:t>
        </w:r>
      </w:hyperlink>
      <w:r>
        <w:rPr>
          <w:rFonts w:cs="Tahoma"/>
        </w:rPr>
        <w:t xml:space="preserve">. </w:t>
      </w:r>
    </w:p>
    <w:p w14:paraId="1A0DA69B" w14:textId="77777777" w:rsidR="0095141A" w:rsidRDefault="006E78D0" w:rsidP="004B2659">
      <w:pPr>
        <w:pStyle w:val="ListParagraph"/>
        <w:spacing w:before="240" w:after="160" w:line="259" w:lineRule="auto"/>
        <w:ind w:left="0"/>
        <w:contextualSpacing w:val="0"/>
        <w:jc w:val="both"/>
        <w:rPr>
          <w:rFonts w:cs="Tahoma"/>
          <w:b/>
          <w:bCs/>
        </w:rPr>
      </w:pPr>
      <w:r>
        <w:rPr>
          <w:rFonts w:cs="Tahoma"/>
          <w:b/>
          <w:bCs/>
        </w:rPr>
        <w:t>Content</w:t>
      </w:r>
    </w:p>
    <w:p w14:paraId="18BD3DA9" w14:textId="77777777" w:rsidR="00010C60" w:rsidRDefault="006E78D0" w:rsidP="0032754D">
      <w:pPr>
        <w:pStyle w:val="ListParagraph"/>
        <w:spacing w:before="0" w:after="160" w:line="259" w:lineRule="auto"/>
        <w:ind w:left="0"/>
        <w:contextualSpacing w:val="0"/>
        <w:jc w:val="both"/>
        <w:rPr>
          <w:rFonts w:cs="Tahoma"/>
        </w:rPr>
      </w:pPr>
      <w:r>
        <w:rPr>
          <w:rFonts w:cs="Tahoma"/>
        </w:rPr>
        <w:t>Your petition should include:</w:t>
      </w:r>
    </w:p>
    <w:p w14:paraId="2EF33C76" w14:textId="77777777" w:rsidR="0095141A" w:rsidRDefault="006E78D0" w:rsidP="0032754D">
      <w:pPr>
        <w:pStyle w:val="ListParagraph"/>
        <w:numPr>
          <w:ilvl w:val="0"/>
          <w:numId w:val="12"/>
        </w:numPr>
        <w:spacing w:before="0" w:line="259" w:lineRule="auto"/>
        <w:ind w:left="714" w:hanging="357"/>
        <w:contextualSpacing w:val="0"/>
        <w:jc w:val="both"/>
        <w:rPr>
          <w:rFonts w:cs="Tahoma"/>
        </w:rPr>
      </w:pPr>
      <w:r>
        <w:rPr>
          <w:rFonts w:cs="Tahoma"/>
        </w:rPr>
        <w:t>The names and details of the petitioner/s (and of their nominated representative, if appropriate)</w:t>
      </w:r>
    </w:p>
    <w:p w14:paraId="446339F5" w14:textId="77777777" w:rsidR="0095141A" w:rsidRDefault="006E78D0" w:rsidP="0032754D">
      <w:pPr>
        <w:pStyle w:val="ListParagraph"/>
        <w:numPr>
          <w:ilvl w:val="0"/>
          <w:numId w:val="12"/>
        </w:numPr>
        <w:spacing w:before="0" w:line="259" w:lineRule="auto"/>
        <w:ind w:left="714" w:hanging="357"/>
        <w:contextualSpacing w:val="0"/>
        <w:jc w:val="both"/>
        <w:rPr>
          <w:rFonts w:cs="Tahoma"/>
        </w:rPr>
      </w:pPr>
      <w:r>
        <w:rPr>
          <w:rFonts w:cs="Tahoma"/>
        </w:rPr>
        <w:t>The petitioners’ objections to the First Additional Provision to the Bill</w:t>
      </w:r>
    </w:p>
    <w:p w14:paraId="2DB34399" w14:textId="77777777" w:rsidR="00E54D65" w:rsidRDefault="006E78D0" w:rsidP="0032754D">
      <w:pPr>
        <w:pStyle w:val="ListParagraph"/>
        <w:numPr>
          <w:ilvl w:val="0"/>
          <w:numId w:val="12"/>
        </w:numPr>
        <w:spacing w:before="0" w:after="220" w:line="259" w:lineRule="auto"/>
        <w:ind w:left="714" w:hanging="357"/>
        <w:contextualSpacing w:val="0"/>
        <w:jc w:val="both"/>
        <w:rPr>
          <w:rFonts w:cs="Tahoma"/>
        </w:rPr>
      </w:pPr>
      <w:r>
        <w:rPr>
          <w:rFonts w:cs="Tahoma"/>
        </w:rPr>
        <w:t>What the petitioners want to be done to address their objections to the First Additional Provision to the Bill.</w:t>
      </w:r>
    </w:p>
    <w:p w14:paraId="51350505" w14:textId="77777777" w:rsidR="00AB26AC" w:rsidRDefault="006E78D0" w:rsidP="0032754D">
      <w:pPr>
        <w:spacing w:before="0" w:after="160" w:line="259" w:lineRule="auto"/>
        <w:jc w:val="both"/>
        <w:rPr>
          <w:rFonts w:cs="Tahoma"/>
        </w:rPr>
      </w:pPr>
      <w:r>
        <w:rPr>
          <w:rFonts w:cs="Tahoma"/>
        </w:rPr>
        <w:t xml:space="preserve">You should fill in each of the text boxes in the sections below. The text boxes will expand to accommodate your text. </w:t>
      </w:r>
    </w:p>
    <w:p w14:paraId="7A0E72BF" w14:textId="77777777" w:rsidR="00CF17CE" w:rsidRPr="00CF17CE" w:rsidRDefault="006E78D0" w:rsidP="0032754D">
      <w:pPr>
        <w:spacing w:before="0" w:after="160" w:line="259" w:lineRule="auto"/>
        <w:jc w:val="both"/>
        <w:rPr>
          <w:rFonts w:cs="Tahoma"/>
        </w:rPr>
      </w:pPr>
      <w:r>
        <w:rPr>
          <w:rFonts w:cs="Tahoma"/>
        </w:rPr>
        <w:t>Your petition should only include text, and not any images. You will have an opportunity to present any photos, maps, diagrams etc in your evidence before the Committee.</w:t>
      </w:r>
    </w:p>
    <w:p w14:paraId="1754F2BD" w14:textId="77777777" w:rsidR="00E5232B" w:rsidRDefault="006E78D0" w:rsidP="0032754D">
      <w:pPr>
        <w:spacing w:before="0" w:after="160" w:line="259" w:lineRule="auto"/>
        <w:jc w:val="both"/>
        <w:rPr>
          <w:rFonts w:cs="Tahoma"/>
        </w:rPr>
      </w:pPr>
      <w:r>
        <w:rPr>
          <w:rFonts w:cs="Tahoma"/>
        </w:rPr>
        <w:t xml:space="preserve">The Committee is only able to </w:t>
      </w:r>
      <w:r w:rsidRPr="00CF17CE">
        <w:rPr>
          <w:rFonts w:cs="Tahoma"/>
        </w:rPr>
        <w:t xml:space="preserve">consider aspects of the </w:t>
      </w:r>
      <w:r>
        <w:rPr>
          <w:rFonts w:cs="Tahoma"/>
        </w:rPr>
        <w:t>Additional Provision to</w:t>
      </w:r>
      <w:r w:rsidRPr="00CF17CE">
        <w:rPr>
          <w:rFonts w:cs="Tahoma"/>
        </w:rPr>
        <w:t xml:space="preserve"> the Bill which affect people in their private capacity, not fundamental principles involving broader issues such as whether the railway should be constructed at all. </w:t>
      </w:r>
      <w:r>
        <w:rPr>
          <w:rFonts w:cs="Tahoma"/>
        </w:rPr>
        <w:t>You should not, therefore, make</w:t>
      </w:r>
      <w:r w:rsidRPr="00CF17CE">
        <w:rPr>
          <w:rFonts w:cs="Tahoma"/>
        </w:rPr>
        <w:t xml:space="preserve"> political comments, rais</w:t>
      </w:r>
      <w:r>
        <w:rPr>
          <w:rFonts w:cs="Tahoma"/>
        </w:rPr>
        <w:t>e</w:t>
      </w:r>
      <w:r w:rsidRPr="00CF17CE">
        <w:rPr>
          <w:rFonts w:cs="Tahoma"/>
        </w:rPr>
        <w:t xml:space="preserve"> general objections to the Bill or rais</w:t>
      </w:r>
      <w:r>
        <w:rPr>
          <w:rFonts w:cs="Tahoma"/>
        </w:rPr>
        <w:t>e</w:t>
      </w:r>
      <w:r w:rsidRPr="00CF17CE">
        <w:rPr>
          <w:rFonts w:cs="Tahoma"/>
        </w:rPr>
        <w:t xml:space="preserve"> broad issues of policy in your petition. You should concentrate instead on the specific ways in which the </w:t>
      </w:r>
      <w:r>
        <w:rPr>
          <w:rFonts w:cs="Tahoma"/>
        </w:rPr>
        <w:t>Additional Provision to</w:t>
      </w:r>
      <w:r w:rsidRPr="00CF17CE">
        <w:rPr>
          <w:rFonts w:cs="Tahoma"/>
        </w:rPr>
        <w:t xml:space="preserve"> the Bill specially and directly affects you or those you represent.</w:t>
      </w:r>
    </w:p>
    <w:p w14:paraId="30F0FF1F" w14:textId="77777777" w:rsidR="0032754D" w:rsidRDefault="006E78D0" w:rsidP="0032754D">
      <w:pPr>
        <w:pStyle w:val="ListParagraph"/>
        <w:spacing w:before="0" w:after="160" w:line="259" w:lineRule="auto"/>
        <w:ind w:left="0"/>
        <w:contextualSpacing w:val="0"/>
        <w:jc w:val="both"/>
        <w:rPr>
          <w:rFonts w:cs="Tahoma"/>
          <w:b/>
          <w:bCs/>
        </w:rPr>
      </w:pPr>
      <w:r w:rsidRPr="00EB091F">
        <w:rPr>
          <w:rFonts w:cs="Tahoma"/>
          <w:b/>
          <w:bCs/>
        </w:rPr>
        <w:t>Submission</w:t>
      </w:r>
    </w:p>
    <w:p w14:paraId="28782686" w14:textId="77777777" w:rsidR="009F4D91" w:rsidRPr="0032754D" w:rsidRDefault="006E78D0" w:rsidP="0032754D">
      <w:pPr>
        <w:pStyle w:val="ListParagraph"/>
        <w:spacing w:before="0" w:after="160" w:line="259" w:lineRule="auto"/>
        <w:ind w:left="0"/>
        <w:contextualSpacing w:val="0"/>
        <w:jc w:val="both"/>
        <w:rPr>
          <w:rFonts w:cs="Tahoma"/>
          <w:b/>
          <w:bCs/>
        </w:rPr>
      </w:pPr>
      <w:r>
        <w:rPr>
          <w:rFonts w:cs="Tahoma"/>
        </w:rPr>
        <w:t xml:space="preserve">You are advised to submit your petition by using the online portal if possible. The portal can be accessed here: </w:t>
      </w:r>
      <w:hyperlink r:id="rId15" w:history="1">
        <w:r w:rsidRPr="00294ED1">
          <w:rPr>
            <w:rStyle w:val="Hyperlink"/>
            <w:rFonts w:cs="Tahoma"/>
          </w:rPr>
          <w:t>https://committees.parliament.uk/work/6816/petitioning-against-the-first-additional-provision/</w:t>
        </w:r>
      </w:hyperlink>
      <w:r>
        <w:rPr>
          <w:rFonts w:cs="Tahoma"/>
        </w:rPr>
        <w:t xml:space="preserve"> </w:t>
      </w:r>
    </w:p>
    <w:p w14:paraId="246AA97D" w14:textId="77777777" w:rsidR="009F4D91" w:rsidRDefault="006E78D0" w:rsidP="0032754D">
      <w:pPr>
        <w:pStyle w:val="ListParagraph"/>
        <w:spacing w:before="0" w:after="160" w:line="259" w:lineRule="auto"/>
        <w:ind w:left="0"/>
        <w:contextualSpacing w:val="0"/>
        <w:jc w:val="both"/>
        <w:rPr>
          <w:rFonts w:cs="Tahoma"/>
        </w:rPr>
      </w:pPr>
      <w:r>
        <w:rPr>
          <w:rFonts w:cs="Tahoma"/>
        </w:rPr>
        <w:t>Should you wish to submit your petition via email or post, you should fill in the template petition fields on the following pages and send your petition:</w:t>
      </w:r>
    </w:p>
    <w:p w14:paraId="2AF4ECD7" w14:textId="77777777" w:rsidR="009238A8" w:rsidRDefault="006E78D0" w:rsidP="0032754D">
      <w:pPr>
        <w:pStyle w:val="ListParagraph"/>
        <w:numPr>
          <w:ilvl w:val="0"/>
          <w:numId w:val="9"/>
        </w:numPr>
        <w:spacing w:before="0" w:line="259" w:lineRule="auto"/>
        <w:ind w:left="714" w:hanging="357"/>
        <w:contextualSpacing w:val="0"/>
        <w:jc w:val="both"/>
        <w:rPr>
          <w:rFonts w:cs="Tahoma"/>
        </w:rPr>
      </w:pPr>
      <w:r>
        <w:rPr>
          <w:rFonts w:cs="Tahoma"/>
        </w:rPr>
        <w:t xml:space="preserve">By email – </w:t>
      </w:r>
      <w:hyperlink r:id="rId16" w:history="1">
        <w:r w:rsidRPr="00A31ACB">
          <w:rPr>
            <w:rStyle w:val="Hyperlink"/>
            <w:rFonts w:cs="Tahoma"/>
          </w:rPr>
          <w:t>hs2committee@parliament.uk</w:t>
        </w:r>
      </w:hyperlink>
    </w:p>
    <w:p w14:paraId="112EB213" w14:textId="77777777" w:rsidR="00680AC9" w:rsidRDefault="006E78D0" w:rsidP="0032754D">
      <w:pPr>
        <w:pStyle w:val="ListParagraph"/>
        <w:numPr>
          <w:ilvl w:val="0"/>
          <w:numId w:val="9"/>
        </w:numPr>
        <w:spacing w:before="0" w:line="259" w:lineRule="auto"/>
        <w:ind w:left="714" w:hanging="357"/>
        <w:contextualSpacing w:val="0"/>
        <w:jc w:val="both"/>
        <w:rPr>
          <w:rFonts w:cs="Tahoma"/>
        </w:rPr>
      </w:pPr>
      <w:r>
        <w:rPr>
          <w:rFonts w:cs="Tahoma"/>
        </w:rPr>
        <w:t>By post – Private Bill Office, House of Commons, London, SW1A 0AA</w:t>
      </w:r>
    </w:p>
    <w:p w14:paraId="47723EB2" w14:textId="77777777" w:rsidR="008D6218" w:rsidRPr="00B0418F" w:rsidRDefault="006E78D0" w:rsidP="0032754D">
      <w:pPr>
        <w:spacing w:before="0" w:after="160" w:line="259" w:lineRule="auto"/>
        <w:jc w:val="both"/>
        <w:rPr>
          <w:rFonts w:cs="Tahoma"/>
          <w:b/>
          <w:bCs/>
        </w:rPr>
      </w:pPr>
      <w:r w:rsidRPr="00B0418F">
        <w:rPr>
          <w:rFonts w:cs="Tahoma"/>
          <w:b/>
          <w:bCs/>
        </w:rPr>
        <w:lastRenderedPageBreak/>
        <w:t>Payment</w:t>
      </w:r>
    </w:p>
    <w:p w14:paraId="04DC0A8F" w14:textId="77777777" w:rsidR="00E27986" w:rsidRDefault="006E78D0" w:rsidP="0032754D">
      <w:pPr>
        <w:spacing w:before="0" w:after="160" w:line="259" w:lineRule="auto"/>
        <w:jc w:val="both"/>
        <w:rPr>
          <w:rFonts w:cs="Tahoma"/>
        </w:rPr>
      </w:pPr>
      <w:r>
        <w:rPr>
          <w:rFonts w:cs="Tahoma"/>
        </w:rPr>
        <w:t>Once you have submitted your petition, you must pay a £20 administration fee. Petitions will not be heard by the Committee without the payment of the fee.</w:t>
      </w:r>
    </w:p>
    <w:p w14:paraId="088DC5E7" w14:textId="77777777" w:rsidR="00795327" w:rsidRPr="00C10D7D" w:rsidRDefault="006E78D0" w:rsidP="0032754D">
      <w:pPr>
        <w:spacing w:before="0" w:after="160" w:line="259" w:lineRule="auto"/>
        <w:jc w:val="both"/>
        <w:rPr>
          <w:rFonts w:cs="Tahoma"/>
          <w:u w:val="single"/>
        </w:rPr>
      </w:pPr>
      <w:r w:rsidRPr="00C10D7D">
        <w:rPr>
          <w:rFonts w:cs="Tahoma"/>
          <w:u w:val="single"/>
        </w:rPr>
        <w:t xml:space="preserve">You are not required to pay the fee if you have already petitioned against the Bill and paid the £20 fee when submitting that petition. </w:t>
      </w:r>
    </w:p>
    <w:p w14:paraId="41EDDA00" w14:textId="77777777" w:rsidR="000A53E0" w:rsidRDefault="006E78D0" w:rsidP="0032754D">
      <w:pPr>
        <w:spacing w:before="0" w:after="160" w:line="259" w:lineRule="auto"/>
        <w:jc w:val="both"/>
        <w:rPr>
          <w:rFonts w:cs="Tahoma"/>
        </w:rPr>
      </w:pPr>
      <w:r>
        <w:rPr>
          <w:rFonts w:cs="Tahoma"/>
        </w:rPr>
        <w:t>You can pay the required fee by:</w:t>
      </w:r>
    </w:p>
    <w:p w14:paraId="5CD11CD9" w14:textId="77777777" w:rsidR="000A53E0" w:rsidRDefault="006E78D0" w:rsidP="0032754D">
      <w:pPr>
        <w:pStyle w:val="ListParagraph"/>
        <w:numPr>
          <w:ilvl w:val="0"/>
          <w:numId w:val="10"/>
        </w:numPr>
        <w:spacing w:before="0" w:line="259" w:lineRule="auto"/>
        <w:ind w:left="714" w:hanging="357"/>
        <w:contextualSpacing w:val="0"/>
        <w:jc w:val="both"/>
        <w:rPr>
          <w:rFonts w:cs="Tahoma"/>
        </w:rPr>
      </w:pPr>
      <w:r>
        <w:rPr>
          <w:rFonts w:cs="Tahoma"/>
        </w:rPr>
        <w:t xml:space="preserve">Bank transfer – </w:t>
      </w:r>
      <w:r w:rsidRPr="000A53E0">
        <w:rPr>
          <w:rFonts w:cs="Tahoma"/>
        </w:rPr>
        <w:t>to sort code 60-70-80 and account number 10</w:t>
      </w:r>
      <w:r>
        <w:rPr>
          <w:rFonts w:cs="Tahoma"/>
        </w:rPr>
        <w:t>0</w:t>
      </w:r>
      <w:r w:rsidRPr="000A53E0">
        <w:rPr>
          <w:rFonts w:cs="Tahoma"/>
        </w:rPr>
        <w:t>22317</w:t>
      </w:r>
      <w:r>
        <w:rPr>
          <w:rFonts w:cs="Tahoma"/>
        </w:rPr>
        <w:t xml:space="preserve">. Please ensure that you quote </w:t>
      </w:r>
      <w:r w:rsidRPr="000A53E0">
        <w:rPr>
          <w:rFonts w:cs="Tahoma"/>
        </w:rPr>
        <w:t>your surname as a reference</w:t>
      </w:r>
      <w:r>
        <w:rPr>
          <w:rFonts w:cs="Tahoma"/>
        </w:rPr>
        <w:t>, so that we can identify received payments with received petition.</w:t>
      </w:r>
    </w:p>
    <w:p w14:paraId="5D4C8B6B" w14:textId="77777777" w:rsidR="008D6218" w:rsidRPr="000A53E0" w:rsidRDefault="006E78D0" w:rsidP="0032754D">
      <w:pPr>
        <w:pStyle w:val="ListParagraph"/>
        <w:numPr>
          <w:ilvl w:val="0"/>
          <w:numId w:val="10"/>
        </w:numPr>
        <w:spacing w:before="0" w:after="160" w:line="259" w:lineRule="auto"/>
        <w:contextualSpacing w:val="0"/>
        <w:jc w:val="both"/>
        <w:rPr>
          <w:rFonts w:cs="Tahoma"/>
        </w:rPr>
      </w:pPr>
      <w:r w:rsidRPr="000A53E0">
        <w:rPr>
          <w:rFonts w:cs="Tahoma"/>
        </w:rPr>
        <w:t>Cheque – payable to ‘HOC Administration 2’ and posted to Private Bill Office, House of Commons, London, SW1A 0AA.</w:t>
      </w:r>
    </w:p>
    <w:p w14:paraId="5C8D78DD" w14:textId="77777777" w:rsidR="000A53E0" w:rsidRDefault="00BE63A3" w:rsidP="00E27986">
      <w:pPr>
        <w:spacing w:before="0" w:after="160" w:line="259" w:lineRule="auto"/>
        <w:jc w:val="both"/>
        <w:rPr>
          <w:rFonts w:cs="Tahoma"/>
        </w:rPr>
      </w:pPr>
    </w:p>
    <w:p w14:paraId="3A628CD4" w14:textId="77777777" w:rsidR="009F4D91" w:rsidRDefault="00BE63A3" w:rsidP="00A241B4">
      <w:pPr>
        <w:pStyle w:val="ListParagraph"/>
        <w:spacing w:before="0" w:after="160" w:line="259" w:lineRule="auto"/>
        <w:ind w:left="0"/>
        <w:jc w:val="both"/>
        <w:rPr>
          <w:rFonts w:cs="Tahoma"/>
        </w:rPr>
      </w:pPr>
    </w:p>
    <w:p w14:paraId="71C172FC" w14:textId="77777777" w:rsidR="009F4D91" w:rsidRDefault="00BE63A3" w:rsidP="00A241B4">
      <w:pPr>
        <w:pStyle w:val="ListParagraph"/>
        <w:spacing w:before="0" w:after="160" w:line="259" w:lineRule="auto"/>
        <w:ind w:left="0"/>
        <w:jc w:val="both"/>
        <w:rPr>
          <w:rFonts w:cs="Tahoma"/>
        </w:rPr>
      </w:pPr>
    </w:p>
    <w:p w14:paraId="256522D0" w14:textId="77777777" w:rsidR="00DE6238" w:rsidRDefault="00BE63A3" w:rsidP="00A241B4">
      <w:pPr>
        <w:pStyle w:val="ListParagraph"/>
        <w:spacing w:before="0" w:after="160" w:line="259" w:lineRule="auto"/>
        <w:ind w:left="0"/>
        <w:jc w:val="both"/>
        <w:rPr>
          <w:rFonts w:cs="Tahoma"/>
        </w:rPr>
      </w:pPr>
    </w:p>
    <w:p w14:paraId="33F54361" w14:textId="77777777" w:rsidR="00617F0D" w:rsidRDefault="00BE63A3" w:rsidP="00A241B4">
      <w:pPr>
        <w:pStyle w:val="ListParagraph"/>
        <w:spacing w:before="0" w:after="160" w:line="259" w:lineRule="auto"/>
        <w:ind w:left="0"/>
        <w:jc w:val="both"/>
        <w:rPr>
          <w:rFonts w:cs="Tahoma"/>
        </w:rPr>
      </w:pPr>
    </w:p>
    <w:p w14:paraId="6326B475" w14:textId="77777777" w:rsidR="0009680B" w:rsidRDefault="006E78D0">
      <w:pPr>
        <w:spacing w:before="0" w:after="160" w:line="259" w:lineRule="auto"/>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5EE5CCA3" w14:textId="77777777" w:rsidR="007F2601" w:rsidRPr="009052BA" w:rsidRDefault="006E78D0" w:rsidP="007F2601">
      <w:pPr>
        <w:widowControl w:val="0"/>
        <w:autoSpaceDE w:val="0"/>
        <w:autoSpaceDN w:val="0"/>
        <w:rPr>
          <w:rFonts w:ascii="Arial" w:eastAsia="Times New Roman" w:hAnsi="Arial" w:cs="Arial"/>
          <w:b/>
          <w:sz w:val="36"/>
          <w:szCs w:val="36"/>
          <w:lang w:eastAsia="en-GB"/>
        </w:rPr>
      </w:pPr>
      <w:r w:rsidRPr="009052BA">
        <w:rPr>
          <w:rFonts w:ascii="Arial" w:eastAsia="Times New Roman" w:hAnsi="Arial" w:cs="Arial"/>
          <w:b/>
          <w:sz w:val="36"/>
          <w:szCs w:val="36"/>
          <w:lang w:eastAsia="en-GB"/>
        </w:rPr>
        <w:lastRenderedPageBreak/>
        <w:t>House of Commons</w:t>
      </w:r>
    </w:p>
    <w:p w14:paraId="30E864C7" w14:textId="77777777" w:rsidR="007F2601" w:rsidRPr="009052BA" w:rsidRDefault="006E78D0" w:rsidP="007F2601">
      <w:pPr>
        <w:widowControl w:val="0"/>
        <w:autoSpaceDE w:val="0"/>
        <w:autoSpaceDN w:val="0"/>
        <w:rPr>
          <w:rFonts w:ascii="Arial" w:eastAsia="Times New Roman" w:hAnsi="Arial" w:cs="Arial"/>
          <w:b/>
          <w:sz w:val="36"/>
          <w:szCs w:val="36"/>
          <w:lang w:eastAsia="en-GB"/>
        </w:rPr>
      </w:pPr>
      <w:r w:rsidRPr="009052BA">
        <w:rPr>
          <w:rFonts w:ascii="Arial" w:eastAsia="Times New Roman" w:hAnsi="Arial" w:cs="Arial"/>
          <w:b/>
          <w:sz w:val="36"/>
          <w:szCs w:val="36"/>
          <w:lang w:eastAsia="en-GB"/>
        </w:rPr>
        <w:t>High Speed Rail (Crewe - Manchester) Bill</w:t>
      </w:r>
      <w:r>
        <w:rPr>
          <w:rFonts w:ascii="Arial" w:eastAsia="Times New Roman" w:hAnsi="Arial" w:cs="Arial"/>
          <w:b/>
          <w:sz w:val="36"/>
          <w:szCs w:val="36"/>
          <w:lang w:eastAsia="en-GB"/>
        </w:rPr>
        <w:t xml:space="preserve"> – First Additional Provision</w:t>
      </w:r>
    </w:p>
    <w:p w14:paraId="5E6EFEC8" w14:textId="77777777" w:rsidR="00A063E1" w:rsidRPr="00BF56A5" w:rsidRDefault="00BE63A3" w:rsidP="007F2601">
      <w:pPr>
        <w:widowControl w:val="0"/>
        <w:autoSpaceDE w:val="0"/>
        <w:autoSpaceDN w:val="0"/>
        <w:rPr>
          <w:rFonts w:ascii="Arial" w:eastAsia="Times New Roman" w:hAnsi="Arial" w:cs="Arial"/>
          <w:b/>
          <w:sz w:val="24"/>
          <w:szCs w:val="24"/>
          <w:lang w:eastAsia="en-GB"/>
        </w:rPr>
      </w:pPr>
    </w:p>
    <w:p w14:paraId="63312C59" w14:textId="77777777" w:rsidR="001267E8" w:rsidRPr="00A063E1" w:rsidRDefault="006E78D0" w:rsidP="001267E8">
      <w:pPr>
        <w:pStyle w:val="ListParagraph"/>
        <w:numPr>
          <w:ilvl w:val="0"/>
          <w:numId w:val="7"/>
        </w:numPr>
        <w:spacing w:before="0" w:after="160" w:line="259" w:lineRule="auto"/>
        <w:rPr>
          <w:rFonts w:ascii="Arial" w:hAnsi="Arial" w:cs="Arial"/>
          <w:b/>
          <w:sz w:val="32"/>
          <w:szCs w:val="32"/>
          <w:lang w:eastAsia="en-GB"/>
        </w:rPr>
      </w:pPr>
      <w:r w:rsidRPr="00A063E1">
        <w:rPr>
          <w:rFonts w:ascii="Arial" w:hAnsi="Arial" w:cs="Arial"/>
          <w:b/>
          <w:sz w:val="32"/>
          <w:szCs w:val="32"/>
          <w:lang w:eastAsia="en-GB"/>
        </w:rPr>
        <w:t>Terms and conditions</w:t>
      </w:r>
    </w:p>
    <w:p w14:paraId="707F4F89" w14:textId="77777777" w:rsidR="00B16A9E" w:rsidRDefault="006E78D0" w:rsidP="00270411">
      <w:pPr>
        <w:jc w:val="both"/>
        <w:rPr>
          <w:rFonts w:ascii="Arial" w:hAnsi="Arial" w:cs="Arial"/>
          <w:bCs/>
        </w:rPr>
      </w:pPr>
      <w:r>
        <w:rPr>
          <w:rFonts w:ascii="Arial" w:hAnsi="Arial" w:cs="Arial"/>
          <w:bCs/>
        </w:rPr>
        <w:t>We need your consent to use your data and to keep you updated on the progress of your petition.</w:t>
      </w:r>
    </w:p>
    <w:p w14:paraId="5F1B289D" w14:textId="77777777" w:rsidR="00B16A9E" w:rsidRPr="00636CA0" w:rsidRDefault="006E78D0" w:rsidP="00270411">
      <w:pPr>
        <w:jc w:val="both"/>
        <w:rPr>
          <w:rFonts w:ascii="Arial" w:hAnsi="Arial" w:cs="Arial"/>
          <w:b/>
        </w:rPr>
      </w:pPr>
      <w:r w:rsidRPr="00636CA0">
        <w:rPr>
          <w:rFonts w:ascii="Arial" w:hAnsi="Arial" w:cs="Arial"/>
          <w:b/>
        </w:rPr>
        <w:t>Your data</w:t>
      </w:r>
    </w:p>
    <w:p w14:paraId="2FF1F3F7" w14:textId="77777777" w:rsidR="00B16A9E" w:rsidRPr="00B16A9E" w:rsidRDefault="006E78D0" w:rsidP="00270411">
      <w:pPr>
        <w:jc w:val="both"/>
        <w:rPr>
          <w:rFonts w:ascii="Arial" w:hAnsi="Arial" w:cs="Arial"/>
          <w:bCs/>
        </w:rPr>
      </w:pPr>
      <w:r>
        <w:rPr>
          <w:rFonts w:ascii="Arial" w:hAnsi="Arial" w:cs="Arial"/>
          <w:bCs/>
        </w:rPr>
        <w:t>Your petition will be published on the UK Parliament’s website. Please note this will include your name and address. We will store your data and a copy of your petition in the Private Bill Office and as a record in the Parliamentary Archives.</w:t>
      </w:r>
    </w:p>
    <w:p w14:paraId="702917E7" w14:textId="77777777" w:rsidR="006F49F1" w:rsidRPr="00ED7359" w:rsidRDefault="006E78D0" w:rsidP="00270411">
      <w:pPr>
        <w:jc w:val="both"/>
        <w:rPr>
          <w:rFonts w:ascii="Arial" w:hAnsi="Arial" w:cs="Arial"/>
          <w:b/>
        </w:rPr>
      </w:pPr>
      <w:r w:rsidRPr="00ED7359">
        <w:rPr>
          <w:rFonts w:ascii="Arial" w:hAnsi="Arial" w:cs="Arial"/>
          <w:b/>
        </w:rPr>
        <w:t>Communications</w:t>
      </w:r>
    </w:p>
    <w:p w14:paraId="7386FC90" w14:textId="77777777" w:rsidR="00BD0648" w:rsidRDefault="006E78D0" w:rsidP="00270411">
      <w:pPr>
        <w:jc w:val="both"/>
        <w:rPr>
          <w:rFonts w:ascii="Arial" w:hAnsi="Arial" w:cs="Arial"/>
        </w:rPr>
      </w:pPr>
      <w:r>
        <w:rPr>
          <w:rFonts w:ascii="Arial" w:hAnsi="Arial" w:cs="Arial"/>
        </w:rPr>
        <w:t>Your data is stored so that you can be invited to have your petition heard by the Committee.</w:t>
      </w:r>
    </w:p>
    <w:p w14:paraId="1C942610" w14:textId="77777777" w:rsidR="006F49F1" w:rsidRDefault="006E78D0" w:rsidP="00270411">
      <w:pPr>
        <w:jc w:val="both"/>
        <w:rPr>
          <w:rFonts w:ascii="Arial" w:hAnsi="Arial" w:cs="Arial"/>
        </w:rPr>
      </w:pPr>
      <w:r w:rsidRPr="001F6750">
        <w:rPr>
          <w:rFonts w:ascii="Arial" w:hAnsi="Arial" w:cs="Arial"/>
        </w:rPr>
        <w:t xml:space="preserve">Private Bill Office staff may </w:t>
      </w:r>
      <w:r>
        <w:rPr>
          <w:rFonts w:ascii="Arial" w:hAnsi="Arial" w:cs="Arial"/>
        </w:rPr>
        <w:t xml:space="preserve">contact </w:t>
      </w:r>
      <w:r w:rsidRPr="001F6750">
        <w:rPr>
          <w:rFonts w:ascii="Arial" w:hAnsi="Arial" w:cs="Arial"/>
        </w:rPr>
        <w:t>any of the people named in the petition to ve</w:t>
      </w:r>
      <w:r>
        <w:rPr>
          <w:rFonts w:ascii="Arial" w:hAnsi="Arial" w:cs="Arial"/>
        </w:rPr>
        <w:t>rify the information provided. Those communications will be stored with the information you have given.</w:t>
      </w:r>
    </w:p>
    <w:p w14:paraId="7A84F020" w14:textId="77777777" w:rsidR="00AD493B" w:rsidRDefault="006E78D0" w:rsidP="00270411">
      <w:pPr>
        <w:jc w:val="both"/>
        <w:rPr>
          <w:rFonts w:ascii="Arial" w:hAnsi="Arial" w:cs="Arial"/>
        </w:rPr>
      </w:pPr>
      <w:r>
        <w:rPr>
          <w:rFonts w:ascii="Arial" w:hAnsi="Arial" w:cs="Arial"/>
        </w:rPr>
        <w:t>Your petition and communications regarding it may be shared between the Private Bill Offices.</w:t>
      </w:r>
    </w:p>
    <w:p w14:paraId="58FD044B" w14:textId="77777777" w:rsidR="009B3DF9" w:rsidRDefault="006E78D0" w:rsidP="00270411">
      <w:pPr>
        <w:jc w:val="both"/>
        <w:rPr>
          <w:rFonts w:ascii="Arial" w:hAnsi="Arial" w:cs="Arial"/>
        </w:rPr>
      </w:pPr>
      <w:r>
        <w:rPr>
          <w:rFonts w:ascii="Arial" w:hAnsi="Arial" w:cs="Arial"/>
        </w:rPr>
        <w:t>If you have completed this form on behalf on an individual, group of individuals, on organisation or group of organisations, please ensure you have been authorised to do so.</w:t>
      </w:r>
    </w:p>
    <w:p w14:paraId="7D9A9712" w14:textId="77777777" w:rsidR="00581FDB" w:rsidRPr="001F6750" w:rsidRDefault="006E78D0" w:rsidP="00270411">
      <w:pPr>
        <w:jc w:val="both"/>
        <w:rPr>
          <w:rFonts w:ascii="Arial" w:hAnsi="Arial" w:cs="Arial"/>
        </w:rPr>
      </w:pPr>
      <w:r>
        <w:rPr>
          <w:rFonts w:ascii="Arial" w:hAnsi="Arial" w:cs="Arial"/>
        </w:rPr>
        <w:t xml:space="preserve">For more information on how we handle your data, please see our </w:t>
      </w:r>
      <w:hyperlink r:id="rId17" w:history="1">
        <w:r w:rsidRPr="00CF6895">
          <w:rPr>
            <w:rStyle w:val="Hyperlink"/>
            <w:rFonts w:ascii="Arial" w:hAnsi="Arial" w:cs="Arial"/>
          </w:rPr>
          <w:t>privacy notice</w:t>
        </w:r>
      </w:hyperlink>
      <w:r>
        <w:rPr>
          <w:rFonts w:ascii="Arial" w:hAnsi="Arial" w:cs="Arial"/>
        </w:rPr>
        <w:t>.</w:t>
      </w:r>
    </w:p>
    <w:p w14:paraId="2EA287F9" w14:textId="77777777" w:rsidR="006F49F1" w:rsidRPr="00ED7359" w:rsidRDefault="006E78D0" w:rsidP="00270411">
      <w:pPr>
        <w:jc w:val="both"/>
        <w:rPr>
          <w:rFonts w:ascii="Arial" w:hAnsi="Arial" w:cs="Arial"/>
          <w:b/>
        </w:rPr>
      </w:pPr>
      <w:r w:rsidRPr="00ED7359">
        <w:rPr>
          <w:rFonts w:ascii="Arial" w:hAnsi="Arial" w:cs="Arial"/>
          <w:b/>
        </w:rPr>
        <w:t>Consent</w:t>
      </w:r>
    </w:p>
    <w:p w14:paraId="2C472DCE" w14:textId="61F967D8" w:rsidR="00265A2E" w:rsidRDefault="00BE63A3" w:rsidP="00270411">
      <w:pPr>
        <w:jc w:val="both"/>
        <w:rPr>
          <w:rFonts w:ascii="Arial" w:hAnsi="Arial" w:cs="Arial"/>
        </w:rPr>
      </w:pPr>
      <w:sdt>
        <w:sdtPr>
          <w:rPr>
            <w:rFonts w:ascii="Arial" w:hAnsi="Arial" w:cs="Arial"/>
            <w:b/>
          </w:rPr>
          <w:id w:val="744310348"/>
          <w14:checkbox>
            <w14:checked w14:val="1"/>
            <w14:checkedState w14:val="2612" w14:font="MS Gothic"/>
            <w14:uncheckedState w14:val="2610" w14:font="MS Gothic"/>
          </w14:checkbox>
        </w:sdtPr>
        <w:sdtEndPr/>
        <w:sdtContent>
          <w:r w:rsidR="00D90A8F">
            <w:rPr>
              <w:rFonts w:ascii="MS Gothic" w:eastAsia="MS Gothic" w:hAnsi="MS Gothic" w:cs="Arial" w:hint="eastAsia"/>
              <w:b/>
            </w:rPr>
            <w:t>☒</w:t>
          </w:r>
        </w:sdtContent>
      </w:sdt>
      <w:r w:rsidR="006E78D0" w:rsidRPr="003A01EC">
        <w:rPr>
          <w:rFonts w:ascii="Arial" w:hAnsi="Arial" w:cs="Arial"/>
          <w:b/>
        </w:rPr>
        <w:t xml:space="preserve"> </w:t>
      </w:r>
      <w:r w:rsidR="006E78D0">
        <w:rPr>
          <w:rFonts w:ascii="Arial" w:hAnsi="Arial" w:cs="Arial"/>
        </w:rPr>
        <w:t>I give consent for my information to be used for the purposes set out above.</w:t>
      </w:r>
    </w:p>
    <w:p w14:paraId="41B50337" w14:textId="77777777" w:rsidR="00636CA0" w:rsidRDefault="00BE63A3" w:rsidP="006F49F1">
      <w:pPr>
        <w:rPr>
          <w:rFonts w:ascii="Arial" w:hAnsi="Arial" w:cs="Arial"/>
        </w:rPr>
      </w:pPr>
    </w:p>
    <w:p w14:paraId="5849247A" w14:textId="77777777" w:rsidR="00636CA0" w:rsidRDefault="00BE63A3" w:rsidP="006F49F1">
      <w:pPr>
        <w:rPr>
          <w:rFonts w:ascii="Arial" w:hAnsi="Arial" w:cs="Arial"/>
        </w:rPr>
      </w:pPr>
    </w:p>
    <w:p w14:paraId="090951D0" w14:textId="3AADF3F1" w:rsidR="001267E8" w:rsidRPr="001F6750" w:rsidRDefault="00986F26" w:rsidP="00986F26">
      <w:pPr>
        <w:tabs>
          <w:tab w:val="left" w:pos="7282"/>
        </w:tabs>
        <w:rPr>
          <w:rFonts w:ascii="Arial" w:hAnsi="Arial" w:cs="Arial"/>
        </w:rPr>
      </w:pPr>
      <w:r>
        <w:rPr>
          <w:rFonts w:ascii="Arial" w:hAnsi="Arial" w:cs="Arial"/>
        </w:rPr>
        <w:tab/>
      </w:r>
    </w:p>
    <w:p w14:paraId="459444D8" w14:textId="77777777" w:rsidR="00B34016" w:rsidRDefault="00BE63A3" w:rsidP="001267E8">
      <w:pPr>
        <w:pStyle w:val="cabtext"/>
        <w:rPr>
          <w:rFonts w:ascii="Arial" w:hAnsi="Arial" w:cs="Arial"/>
          <w:b/>
        </w:rPr>
      </w:pPr>
    </w:p>
    <w:p w14:paraId="6421F9B8" w14:textId="77777777" w:rsidR="00DE6238" w:rsidRDefault="006E78D0">
      <w:pPr>
        <w:spacing w:before="0" w:after="160" w:line="259" w:lineRule="auto"/>
        <w:rPr>
          <w:rFonts w:ascii="Arial" w:hAnsi="Arial" w:cs="Arial"/>
          <w:b/>
          <w:sz w:val="32"/>
          <w:szCs w:val="32"/>
          <w:lang w:eastAsia="en-GB"/>
        </w:rPr>
      </w:pPr>
      <w:r>
        <w:rPr>
          <w:rFonts w:ascii="Arial" w:hAnsi="Arial" w:cs="Arial"/>
          <w:b/>
          <w:sz w:val="32"/>
          <w:szCs w:val="32"/>
          <w:lang w:eastAsia="en-GB"/>
        </w:rPr>
        <w:br w:type="page"/>
      </w:r>
    </w:p>
    <w:p w14:paraId="0675ED3A" w14:textId="77777777" w:rsidR="001267E8" w:rsidRPr="00177ADB" w:rsidRDefault="006E78D0" w:rsidP="00177ADB">
      <w:pPr>
        <w:pStyle w:val="ListParagraph"/>
        <w:numPr>
          <w:ilvl w:val="0"/>
          <w:numId w:val="7"/>
        </w:numPr>
        <w:spacing w:before="0" w:after="160" w:line="259" w:lineRule="auto"/>
        <w:rPr>
          <w:rFonts w:ascii="Arial" w:hAnsi="Arial" w:cs="Arial"/>
          <w:b/>
          <w:sz w:val="32"/>
          <w:szCs w:val="32"/>
          <w:lang w:eastAsia="en-GB"/>
        </w:rPr>
      </w:pPr>
      <w:r w:rsidRPr="00177ADB">
        <w:rPr>
          <w:rFonts w:ascii="Arial" w:hAnsi="Arial" w:cs="Arial"/>
          <w:b/>
          <w:sz w:val="32"/>
          <w:szCs w:val="32"/>
          <w:lang w:eastAsia="en-GB"/>
        </w:rPr>
        <w:lastRenderedPageBreak/>
        <w:t>Petitioner information</w:t>
      </w:r>
    </w:p>
    <w:p w14:paraId="751A7454" w14:textId="77777777" w:rsidR="001267E8" w:rsidRDefault="006E78D0" w:rsidP="00C40CF4">
      <w:pPr>
        <w:autoSpaceDE w:val="0"/>
        <w:autoSpaceDN w:val="0"/>
        <w:jc w:val="both"/>
        <w:rPr>
          <w:rFonts w:ascii="Arial" w:hAnsi="Arial" w:cs="Arial"/>
          <w:lang w:eastAsia="en-GB"/>
        </w:rPr>
      </w:pPr>
      <w:r w:rsidRPr="00BF56A5">
        <w:rPr>
          <w:rFonts w:ascii="Arial" w:hAnsi="Arial" w:cs="Arial"/>
          <w:lang w:eastAsia="en-GB"/>
        </w:rPr>
        <w:t>In the box below, give the name and address of each individual, business or organisation submitting the petition.</w:t>
      </w:r>
    </w:p>
    <w:p w14:paraId="12EDA571" w14:textId="77777777" w:rsidR="0053428D" w:rsidRPr="00986F26" w:rsidRDefault="00BE63A3" w:rsidP="001267E8">
      <w:pPr>
        <w:autoSpaceDE w:val="0"/>
        <w:autoSpaceDN w:val="0"/>
        <w:rPr>
          <w:rFonts w:ascii="Arial" w:hAnsi="Arial" w:cs="Arial"/>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53221F" w:rsidRPr="00986F26" w14:paraId="4ECF8F4A" w14:textId="77777777" w:rsidTr="002D3399">
        <w:tc>
          <w:tcPr>
            <w:tcW w:w="8812" w:type="dxa"/>
            <w:shd w:val="clear" w:color="auto" w:fill="auto"/>
          </w:tcPr>
          <w:p w14:paraId="434ABDA2" w14:textId="77777777" w:rsidR="00D90A8F" w:rsidRPr="00986F26" w:rsidRDefault="00D90A8F" w:rsidP="00D90A8F">
            <w:pPr>
              <w:pBdr>
                <w:top w:val="nil"/>
                <w:left w:val="nil"/>
                <w:bottom w:val="nil"/>
                <w:right w:val="nil"/>
                <w:between w:val="nil"/>
              </w:pBdr>
              <w:spacing w:before="0"/>
              <w:rPr>
                <w:rFonts w:ascii="Arial" w:eastAsia="Arial" w:hAnsi="Arial" w:cs="Arial"/>
                <w:color w:val="000000"/>
              </w:rPr>
            </w:pPr>
            <w:r w:rsidRPr="00986F26">
              <w:rPr>
                <w:rFonts w:ascii="Arial" w:eastAsia="Arial" w:hAnsi="Arial" w:cs="Arial"/>
                <w:color w:val="000000"/>
              </w:rPr>
              <w:t>Mrs Lyndsey Sandison</w:t>
            </w:r>
          </w:p>
          <w:p w14:paraId="2559C7F8" w14:textId="77777777" w:rsidR="00D90A8F" w:rsidRPr="00986F26" w:rsidRDefault="00D90A8F" w:rsidP="00D90A8F">
            <w:pPr>
              <w:pBdr>
                <w:top w:val="nil"/>
                <w:left w:val="nil"/>
                <w:bottom w:val="nil"/>
                <w:right w:val="nil"/>
                <w:between w:val="nil"/>
              </w:pBdr>
              <w:spacing w:before="0"/>
              <w:rPr>
                <w:rFonts w:ascii="Arial" w:eastAsia="Arial" w:hAnsi="Arial" w:cs="Arial"/>
                <w:color w:val="000000"/>
              </w:rPr>
            </w:pPr>
            <w:r w:rsidRPr="00986F26">
              <w:rPr>
                <w:rFonts w:ascii="Arial" w:eastAsia="Arial" w:hAnsi="Arial" w:cs="Arial"/>
                <w:b/>
                <w:bCs/>
                <w:color w:val="000000"/>
              </w:rPr>
              <w:t>Lostock Gralam</w:t>
            </w:r>
            <w:r w:rsidRPr="00986F26">
              <w:rPr>
                <w:rFonts w:ascii="Arial" w:eastAsia="Arial" w:hAnsi="Arial" w:cs="Arial"/>
                <w:color w:val="000000"/>
              </w:rPr>
              <w:t xml:space="preserve"> Parish Clerk &amp; Responsible Finance Officer</w:t>
            </w:r>
          </w:p>
          <w:p w14:paraId="00593FF4" w14:textId="77777777" w:rsidR="00D90A8F" w:rsidRPr="00986F26" w:rsidRDefault="00D90A8F" w:rsidP="00D90A8F">
            <w:pPr>
              <w:pBdr>
                <w:top w:val="nil"/>
                <w:left w:val="nil"/>
                <w:bottom w:val="nil"/>
                <w:right w:val="nil"/>
                <w:between w:val="nil"/>
              </w:pBdr>
              <w:spacing w:before="0"/>
              <w:rPr>
                <w:rFonts w:ascii="Arial" w:eastAsia="Arial" w:hAnsi="Arial" w:cs="Arial"/>
                <w:color w:val="000000"/>
              </w:rPr>
            </w:pPr>
            <w:r w:rsidRPr="00986F26">
              <w:rPr>
                <w:rFonts w:ascii="Arial" w:eastAsia="Arial" w:hAnsi="Arial" w:cs="Arial"/>
                <w:color w:val="000000"/>
              </w:rPr>
              <w:t>Lostock Gralam Parish Council</w:t>
            </w:r>
          </w:p>
          <w:p w14:paraId="7AF7125C" w14:textId="77777777" w:rsidR="00D90A8F" w:rsidRPr="00986F26" w:rsidRDefault="00D90A8F" w:rsidP="00D90A8F">
            <w:pPr>
              <w:pBdr>
                <w:top w:val="nil"/>
                <w:left w:val="nil"/>
                <w:bottom w:val="nil"/>
                <w:right w:val="nil"/>
                <w:between w:val="nil"/>
              </w:pBdr>
              <w:spacing w:before="0"/>
              <w:rPr>
                <w:rFonts w:ascii="Arial" w:eastAsia="Arial" w:hAnsi="Arial" w:cs="Arial"/>
                <w:color w:val="000000"/>
              </w:rPr>
            </w:pPr>
            <w:r w:rsidRPr="00986F26">
              <w:rPr>
                <w:rFonts w:ascii="Arial" w:eastAsia="Arial" w:hAnsi="Arial" w:cs="Arial"/>
                <w:color w:val="000000"/>
              </w:rPr>
              <w:t>PO BOX 768</w:t>
            </w:r>
          </w:p>
          <w:p w14:paraId="73883F64" w14:textId="77777777" w:rsidR="00D90A8F" w:rsidRPr="00986F26" w:rsidRDefault="00D90A8F" w:rsidP="00D90A8F">
            <w:pPr>
              <w:pBdr>
                <w:top w:val="nil"/>
                <w:left w:val="nil"/>
                <w:bottom w:val="nil"/>
                <w:right w:val="nil"/>
                <w:between w:val="nil"/>
              </w:pBdr>
              <w:spacing w:before="0"/>
              <w:rPr>
                <w:rFonts w:ascii="Arial" w:eastAsia="Arial" w:hAnsi="Arial" w:cs="Arial"/>
                <w:color w:val="000000"/>
              </w:rPr>
            </w:pPr>
            <w:r w:rsidRPr="00986F26">
              <w:rPr>
                <w:rFonts w:ascii="Arial" w:eastAsia="Arial" w:hAnsi="Arial" w:cs="Arial"/>
                <w:color w:val="000000"/>
              </w:rPr>
              <w:t>Northwich</w:t>
            </w:r>
          </w:p>
          <w:p w14:paraId="4CF4E42D" w14:textId="77777777" w:rsidR="00D90A8F" w:rsidRPr="00986F26" w:rsidRDefault="00D90A8F" w:rsidP="00D90A8F">
            <w:pPr>
              <w:pBdr>
                <w:top w:val="nil"/>
                <w:left w:val="nil"/>
                <w:bottom w:val="nil"/>
                <w:right w:val="nil"/>
                <w:between w:val="nil"/>
              </w:pBdr>
              <w:spacing w:before="0"/>
              <w:rPr>
                <w:rFonts w:ascii="Arial" w:eastAsia="Arial" w:hAnsi="Arial" w:cs="Arial"/>
                <w:color w:val="000000"/>
              </w:rPr>
            </w:pPr>
            <w:r w:rsidRPr="00986F26">
              <w:rPr>
                <w:rFonts w:ascii="Arial" w:eastAsia="Arial" w:hAnsi="Arial" w:cs="Arial"/>
                <w:color w:val="000000"/>
              </w:rPr>
              <w:t>Cheshire</w:t>
            </w:r>
          </w:p>
          <w:p w14:paraId="69E26E22" w14:textId="77777777" w:rsidR="00D90A8F" w:rsidRPr="00986F26" w:rsidRDefault="00D90A8F" w:rsidP="00D90A8F">
            <w:pPr>
              <w:pBdr>
                <w:top w:val="nil"/>
                <w:left w:val="nil"/>
                <w:bottom w:val="nil"/>
                <w:right w:val="nil"/>
                <w:between w:val="nil"/>
              </w:pBdr>
              <w:spacing w:before="0"/>
              <w:rPr>
                <w:rFonts w:ascii="Arial" w:eastAsia="Arial" w:hAnsi="Arial" w:cs="Arial"/>
                <w:color w:val="000000"/>
              </w:rPr>
            </w:pPr>
            <w:r w:rsidRPr="00986F26">
              <w:rPr>
                <w:rFonts w:ascii="Arial" w:eastAsia="Arial" w:hAnsi="Arial" w:cs="Arial"/>
                <w:color w:val="000000"/>
              </w:rPr>
              <w:t>CW9 9TS</w:t>
            </w:r>
          </w:p>
          <w:p w14:paraId="56672A53" w14:textId="77777777" w:rsidR="0009680B" w:rsidRPr="00986F26" w:rsidRDefault="00BE63A3" w:rsidP="002D3399">
            <w:pPr>
              <w:autoSpaceDE w:val="0"/>
              <w:autoSpaceDN w:val="0"/>
              <w:rPr>
                <w:rFonts w:ascii="Arial" w:hAnsi="Arial" w:cs="Arial"/>
                <w:iCs/>
                <w:lang w:eastAsia="en-GB"/>
              </w:rPr>
            </w:pPr>
          </w:p>
        </w:tc>
      </w:tr>
    </w:tbl>
    <w:p w14:paraId="0BB8DB42" w14:textId="77777777" w:rsidR="001267E8" w:rsidRPr="00986F26" w:rsidRDefault="00BE63A3" w:rsidP="001267E8">
      <w:pPr>
        <w:autoSpaceDE w:val="0"/>
        <w:autoSpaceDN w:val="0"/>
        <w:rPr>
          <w:rFonts w:ascii="Arial" w:hAnsi="Arial" w:cs="Arial"/>
          <w:b/>
          <w:lang w:eastAsia="en-GB"/>
        </w:rPr>
      </w:pPr>
    </w:p>
    <w:p w14:paraId="4DC0307E" w14:textId="77777777" w:rsidR="001267E8" w:rsidRPr="00986F26" w:rsidRDefault="006E78D0" w:rsidP="00C40CF4">
      <w:pPr>
        <w:autoSpaceDE w:val="0"/>
        <w:autoSpaceDN w:val="0"/>
        <w:jc w:val="both"/>
        <w:rPr>
          <w:rFonts w:ascii="Arial" w:hAnsi="Arial" w:cs="Arial"/>
          <w:lang w:eastAsia="en-GB"/>
        </w:rPr>
      </w:pPr>
      <w:r w:rsidRPr="00986F26">
        <w:rPr>
          <w:rFonts w:ascii="Arial" w:hAnsi="Arial" w:cs="Arial"/>
          <w:lang w:eastAsia="en-GB"/>
        </w:rPr>
        <w:t>In the box below, give a description of the petitioners. For example, “We are the owners/tenants of the addresses above”; “My company has offices at the address above”; “Our organisation represents the interests of…”; “We are the parish council of…”.</w:t>
      </w:r>
    </w:p>
    <w:p w14:paraId="6111307B" w14:textId="77777777" w:rsidR="001267E8" w:rsidRPr="00986F26" w:rsidRDefault="00BE63A3" w:rsidP="001267E8">
      <w:pPr>
        <w:autoSpaceDE w:val="0"/>
        <w:autoSpaceDN w:val="0"/>
        <w:rPr>
          <w:rFonts w:ascii="Arial" w:hAnsi="Arial" w:cs="Arial"/>
          <w:b/>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D90A8F" w:rsidRPr="00986F26" w14:paraId="1682720E" w14:textId="77777777" w:rsidTr="002D3399">
        <w:tc>
          <w:tcPr>
            <w:tcW w:w="8812" w:type="dxa"/>
            <w:shd w:val="clear" w:color="auto" w:fill="auto"/>
          </w:tcPr>
          <w:p w14:paraId="40402DC9" w14:textId="1D719789" w:rsidR="00D90A8F" w:rsidRPr="00986F26" w:rsidRDefault="00D90A8F" w:rsidP="00127E85">
            <w:pPr>
              <w:rPr>
                <w:rFonts w:ascii="Arial" w:eastAsia="Arial" w:hAnsi="Arial" w:cs="Arial"/>
                <w:color w:val="000000"/>
              </w:rPr>
            </w:pPr>
            <w:r w:rsidRPr="00986F26">
              <w:rPr>
                <w:rFonts w:ascii="Arial" w:eastAsia="Arial" w:hAnsi="Arial" w:cs="Arial"/>
                <w:color w:val="000000"/>
              </w:rPr>
              <w:t>Your Petitioners are Lostock Gralam Parish Council, representing the inhabitants and Parish of Lostock Gralam, in Northwich. The Bill will result in a high-speed railway line, running alongside the south edge of the parish. A number of residential properties, businesses and a dementia care home lie within close proximity of the proposed line. The nearest properties are located 100m west of the scheme.</w:t>
            </w:r>
          </w:p>
          <w:p w14:paraId="3F3F2D3A" w14:textId="7E8DEA4D" w:rsidR="00D90A8F" w:rsidRPr="00986F26" w:rsidRDefault="00D90A8F" w:rsidP="00127E85">
            <w:pPr>
              <w:rPr>
                <w:rFonts w:ascii="Arial" w:eastAsia="Arial" w:hAnsi="Arial" w:cs="Arial"/>
                <w:color w:val="000000"/>
              </w:rPr>
            </w:pPr>
            <w:r w:rsidRPr="00986F26">
              <w:rPr>
                <w:rFonts w:ascii="Arial" w:eastAsia="Arial" w:hAnsi="Arial" w:cs="Arial"/>
                <w:color w:val="000000"/>
              </w:rPr>
              <w:t xml:space="preserve">The parish of Lostock Gralam is bordered by the industrial and residential fringes of Northwich to the west, the </w:t>
            </w:r>
            <w:proofErr w:type="spellStart"/>
            <w:r w:rsidRPr="00986F26">
              <w:rPr>
                <w:rFonts w:ascii="Arial" w:eastAsia="Arial" w:hAnsi="Arial" w:cs="Arial"/>
                <w:color w:val="000000"/>
              </w:rPr>
              <w:t>Stubblach</w:t>
            </w:r>
            <w:proofErr w:type="spellEnd"/>
            <w:r w:rsidRPr="00986F26">
              <w:rPr>
                <w:rFonts w:ascii="Arial" w:eastAsia="Arial" w:hAnsi="Arial" w:cs="Arial"/>
                <w:color w:val="000000"/>
              </w:rPr>
              <w:t xml:space="preserve"> Plain to the south and the wooded area </w:t>
            </w:r>
            <w:proofErr w:type="spellStart"/>
            <w:r w:rsidRPr="00986F26">
              <w:rPr>
                <w:rFonts w:ascii="Arial" w:eastAsia="Arial" w:hAnsi="Arial" w:cs="Arial"/>
                <w:color w:val="000000"/>
              </w:rPr>
              <w:t>Marthall</w:t>
            </w:r>
            <w:proofErr w:type="spellEnd"/>
            <w:r w:rsidRPr="00986F26">
              <w:rPr>
                <w:rFonts w:ascii="Arial" w:eastAsia="Arial" w:hAnsi="Arial" w:cs="Arial"/>
                <w:color w:val="000000"/>
              </w:rPr>
              <w:t xml:space="preserve"> to the north.</w:t>
            </w:r>
          </w:p>
          <w:p w14:paraId="75B6DBD0" w14:textId="77777777" w:rsidR="00D90A8F" w:rsidRPr="00986F26" w:rsidRDefault="00D90A8F" w:rsidP="00D90A8F">
            <w:pPr>
              <w:rPr>
                <w:rFonts w:ascii="Arial" w:eastAsia="Arial" w:hAnsi="Arial" w:cs="Arial"/>
                <w:color w:val="000000"/>
              </w:rPr>
            </w:pPr>
            <w:r w:rsidRPr="00986F26">
              <w:rPr>
                <w:rFonts w:ascii="Arial" w:eastAsia="Arial" w:hAnsi="Arial" w:cs="Arial"/>
                <w:color w:val="000000"/>
              </w:rPr>
              <w:t xml:space="preserve">The proposed high-speed railway line will be constructed to the south of Lostock Gralam on the Lostock Plain, which has a network of footpaths mainly following farm tracks and field boundaries. The Lostock Plain is also a major brine extraction area which is also utilised for underground gas storage. The A556 </w:t>
            </w:r>
            <w:proofErr w:type="spellStart"/>
            <w:r w:rsidRPr="00986F26">
              <w:rPr>
                <w:rFonts w:ascii="Arial" w:eastAsia="Arial" w:hAnsi="Arial" w:cs="Arial"/>
                <w:color w:val="000000"/>
              </w:rPr>
              <w:t>Shurlach</w:t>
            </w:r>
            <w:proofErr w:type="spellEnd"/>
            <w:r w:rsidRPr="00986F26">
              <w:rPr>
                <w:rFonts w:ascii="Arial" w:eastAsia="Arial" w:hAnsi="Arial" w:cs="Arial"/>
                <w:color w:val="000000"/>
              </w:rPr>
              <w:t xml:space="preserve"> Road south of the parish of Lostock Gralam, on the Lostock Plain is a busy commuter route serving Northwich, Chester to Manchester and Junction 19 of the M6 and is proposed to be realigned to make way for the high-speed railway line.</w:t>
            </w:r>
          </w:p>
          <w:p w14:paraId="70E18399" w14:textId="77777777" w:rsidR="00D90A8F" w:rsidRPr="00986F26" w:rsidRDefault="00D90A8F" w:rsidP="00D90A8F">
            <w:pPr>
              <w:autoSpaceDE w:val="0"/>
              <w:autoSpaceDN w:val="0"/>
              <w:rPr>
                <w:rFonts w:ascii="Arial" w:hAnsi="Arial" w:cs="Arial"/>
                <w:lang w:eastAsia="en-GB"/>
              </w:rPr>
            </w:pPr>
          </w:p>
        </w:tc>
      </w:tr>
    </w:tbl>
    <w:p w14:paraId="255E451A" w14:textId="77777777" w:rsidR="001267E8" w:rsidRPr="00986F26" w:rsidRDefault="00BE63A3" w:rsidP="001267E8">
      <w:pPr>
        <w:autoSpaceDE w:val="0"/>
        <w:autoSpaceDN w:val="0"/>
        <w:rPr>
          <w:rFonts w:ascii="Arial" w:hAnsi="Arial" w:cs="Arial"/>
          <w:lang w:eastAsia="en-GB"/>
        </w:rPr>
      </w:pPr>
    </w:p>
    <w:p w14:paraId="2C8DAAE6" w14:textId="77777777" w:rsidR="00DE6238" w:rsidRPr="00986F26" w:rsidRDefault="006E78D0">
      <w:pPr>
        <w:spacing w:before="0" w:after="160" w:line="259" w:lineRule="auto"/>
        <w:rPr>
          <w:rFonts w:ascii="Arial" w:hAnsi="Arial" w:cs="Arial"/>
          <w:b/>
          <w:lang w:eastAsia="en-GB"/>
        </w:rPr>
      </w:pPr>
      <w:r w:rsidRPr="00986F26">
        <w:rPr>
          <w:rFonts w:ascii="Arial" w:hAnsi="Arial" w:cs="Arial"/>
          <w:b/>
          <w:lang w:eastAsia="en-GB"/>
        </w:rPr>
        <w:br w:type="page"/>
      </w:r>
    </w:p>
    <w:p w14:paraId="51E1F2B9" w14:textId="77777777" w:rsidR="001267E8" w:rsidRPr="00986F26" w:rsidRDefault="006E78D0" w:rsidP="00177ADB">
      <w:pPr>
        <w:pStyle w:val="ListParagraph"/>
        <w:numPr>
          <w:ilvl w:val="0"/>
          <w:numId w:val="7"/>
        </w:numPr>
        <w:spacing w:before="0" w:after="160" w:line="259" w:lineRule="auto"/>
        <w:rPr>
          <w:rFonts w:ascii="Arial" w:hAnsi="Arial" w:cs="Arial"/>
          <w:b/>
          <w:lang w:eastAsia="en-GB"/>
        </w:rPr>
      </w:pPr>
      <w:r w:rsidRPr="00986F26">
        <w:rPr>
          <w:rFonts w:ascii="Arial" w:hAnsi="Arial" w:cs="Arial"/>
          <w:b/>
          <w:lang w:eastAsia="en-GB"/>
        </w:rPr>
        <w:lastRenderedPageBreak/>
        <w:t>Objections to the First Additional Provision to the Bill</w:t>
      </w:r>
    </w:p>
    <w:p w14:paraId="642993BF" w14:textId="77777777" w:rsidR="001267E8" w:rsidRPr="00986F26" w:rsidRDefault="006E78D0" w:rsidP="00C40CF4">
      <w:pPr>
        <w:autoSpaceDE w:val="0"/>
        <w:autoSpaceDN w:val="0"/>
        <w:jc w:val="both"/>
        <w:rPr>
          <w:rFonts w:ascii="Arial" w:hAnsi="Arial" w:cs="Arial"/>
          <w:lang w:eastAsia="en-GB"/>
        </w:rPr>
      </w:pPr>
      <w:r w:rsidRPr="00986F26">
        <w:rPr>
          <w:rFonts w:ascii="Arial" w:hAnsi="Arial" w:cs="Arial"/>
          <w:lang w:eastAsia="en-GB"/>
        </w:rPr>
        <w:t xml:space="preserve">In the box below, write your objections to the First Additional Provision to the Bill and why your property or other interests are </w:t>
      </w:r>
      <w:r w:rsidRPr="00986F26">
        <w:rPr>
          <w:rFonts w:ascii="Arial" w:hAnsi="Arial" w:cs="Arial"/>
          <w:b/>
          <w:bCs/>
          <w:u w:val="single"/>
          <w:lang w:eastAsia="en-GB"/>
        </w:rPr>
        <w:t>directly and specially affected</w:t>
      </w:r>
      <w:r w:rsidRPr="00986F26">
        <w:rPr>
          <w:rFonts w:ascii="Arial" w:hAnsi="Arial" w:cs="Arial"/>
          <w:lang w:eastAsia="en-GB"/>
        </w:rPr>
        <w:t>. Please number each paragraph.</w:t>
      </w:r>
    </w:p>
    <w:p w14:paraId="2A15FFD9" w14:textId="77777777" w:rsidR="001267E8" w:rsidRPr="00986F26" w:rsidRDefault="006E78D0" w:rsidP="00C40CF4">
      <w:pPr>
        <w:autoSpaceDE w:val="0"/>
        <w:autoSpaceDN w:val="0"/>
        <w:jc w:val="both"/>
        <w:rPr>
          <w:rFonts w:ascii="Arial" w:hAnsi="Arial" w:cs="Arial"/>
          <w:lang w:eastAsia="en-GB"/>
        </w:rPr>
      </w:pPr>
      <w:r w:rsidRPr="00986F26">
        <w:rPr>
          <w:rFonts w:ascii="Arial" w:hAnsi="Arial" w:cs="Arial"/>
          <w:lang w:eastAsia="en-GB"/>
        </w:rPr>
        <w:t>Only objections outlined in this petition can be presented when giving evidence to the Committee. You will not be entitled to be heard by the Committee on new matters not included in your written petition.</w:t>
      </w:r>
    </w:p>
    <w:p w14:paraId="2904EC2B" w14:textId="77777777" w:rsidR="001267E8" w:rsidRPr="00986F26" w:rsidRDefault="00BE63A3" w:rsidP="001267E8">
      <w:pPr>
        <w:autoSpaceDE w:val="0"/>
        <w:autoSpaceDN w:val="0"/>
        <w:rPr>
          <w:rFonts w:ascii="Arial" w:hAnsi="Arial" w:cs="Arial"/>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53221F" w:rsidRPr="00986F26" w14:paraId="2DC5EEC6" w14:textId="77777777" w:rsidTr="002D3399">
        <w:tc>
          <w:tcPr>
            <w:tcW w:w="8812" w:type="dxa"/>
            <w:shd w:val="clear" w:color="auto" w:fill="auto"/>
          </w:tcPr>
          <w:p w14:paraId="3CE4FA46" w14:textId="296EBA10" w:rsidR="001267E8" w:rsidRPr="00986F26" w:rsidRDefault="00341776" w:rsidP="002D3399">
            <w:pPr>
              <w:autoSpaceDE w:val="0"/>
              <w:autoSpaceDN w:val="0"/>
              <w:rPr>
                <w:rFonts w:ascii="Arial" w:hAnsi="Arial" w:cs="Arial"/>
                <w:b/>
                <w:bCs/>
                <w:iCs/>
                <w:lang w:eastAsia="en-GB"/>
              </w:rPr>
            </w:pPr>
            <w:r w:rsidRPr="00986F26">
              <w:rPr>
                <w:rFonts w:ascii="Arial" w:hAnsi="Arial" w:cs="Arial"/>
                <w:b/>
                <w:bCs/>
                <w:iCs/>
                <w:lang w:eastAsia="en-GB"/>
              </w:rPr>
              <w:t xml:space="preserve">HIGHWAYS </w:t>
            </w:r>
          </w:p>
          <w:p w14:paraId="04AE236D" w14:textId="0BDE8E02" w:rsidR="00341776" w:rsidRPr="00986F26" w:rsidRDefault="00341776" w:rsidP="002D3399">
            <w:pPr>
              <w:autoSpaceDE w:val="0"/>
              <w:autoSpaceDN w:val="0"/>
              <w:rPr>
                <w:rFonts w:ascii="Arial" w:hAnsi="Arial" w:cs="Arial"/>
                <w:iCs/>
                <w:lang w:eastAsia="en-GB"/>
              </w:rPr>
            </w:pPr>
            <w:r w:rsidRPr="00986F26">
              <w:rPr>
                <w:rFonts w:ascii="Arial" w:hAnsi="Arial" w:cs="Arial"/>
                <w:iCs/>
                <w:lang w:eastAsia="en-GB"/>
              </w:rPr>
              <w:t xml:space="preserve">H.0 </w:t>
            </w:r>
            <w:r w:rsidR="00432E84" w:rsidRPr="00986F26">
              <w:rPr>
                <w:rFonts w:ascii="Arial" w:hAnsi="Arial" w:cs="Arial"/>
                <w:iCs/>
                <w:lang w:eastAsia="en-GB"/>
              </w:rPr>
              <w:t xml:space="preserve">Your </w:t>
            </w:r>
            <w:r w:rsidR="00127E85">
              <w:rPr>
                <w:rFonts w:ascii="Arial" w:hAnsi="Arial" w:cs="Arial"/>
                <w:iCs/>
                <w:lang w:eastAsia="en-GB"/>
              </w:rPr>
              <w:t>P</w:t>
            </w:r>
            <w:r w:rsidR="00432E84" w:rsidRPr="00986F26">
              <w:rPr>
                <w:rFonts w:ascii="Arial" w:hAnsi="Arial" w:cs="Arial"/>
                <w:iCs/>
                <w:lang w:eastAsia="en-GB"/>
              </w:rPr>
              <w:t>etition</w:t>
            </w:r>
            <w:r w:rsidR="009059E9">
              <w:rPr>
                <w:rFonts w:ascii="Arial" w:hAnsi="Arial" w:cs="Arial"/>
                <w:iCs/>
                <w:lang w:eastAsia="en-GB"/>
              </w:rPr>
              <w:t>er</w:t>
            </w:r>
            <w:r w:rsidR="00432E84" w:rsidRPr="00986F26">
              <w:rPr>
                <w:rFonts w:ascii="Arial" w:hAnsi="Arial" w:cs="Arial"/>
                <w:iCs/>
                <w:lang w:eastAsia="en-GB"/>
              </w:rPr>
              <w:t>s</w:t>
            </w:r>
            <w:r w:rsidRPr="00986F26">
              <w:rPr>
                <w:rFonts w:ascii="Arial" w:hAnsi="Arial" w:cs="Arial"/>
                <w:iCs/>
                <w:lang w:eastAsia="en-GB"/>
              </w:rPr>
              <w:t xml:space="preserve"> welcome the 3m wide shared-use pedestrian and </w:t>
            </w:r>
            <w:r w:rsidR="008B7328" w:rsidRPr="00986F26">
              <w:rPr>
                <w:rFonts w:ascii="Arial" w:hAnsi="Arial" w:cs="Arial"/>
                <w:iCs/>
                <w:lang w:eastAsia="en-GB"/>
              </w:rPr>
              <w:t xml:space="preserve">cycle </w:t>
            </w:r>
            <w:r w:rsidRPr="00986F26">
              <w:rPr>
                <w:rFonts w:ascii="Arial" w:hAnsi="Arial" w:cs="Arial"/>
                <w:iCs/>
                <w:lang w:eastAsia="en-GB"/>
              </w:rPr>
              <w:t xml:space="preserve">path proposal for the A556 </w:t>
            </w:r>
            <w:proofErr w:type="spellStart"/>
            <w:r w:rsidRPr="00986F26">
              <w:rPr>
                <w:rFonts w:ascii="Arial" w:hAnsi="Arial" w:cs="Arial"/>
                <w:iCs/>
                <w:lang w:eastAsia="en-GB"/>
              </w:rPr>
              <w:t>Shurlach</w:t>
            </w:r>
            <w:proofErr w:type="spellEnd"/>
            <w:r w:rsidRPr="00986F26">
              <w:rPr>
                <w:rFonts w:ascii="Arial" w:hAnsi="Arial" w:cs="Arial"/>
                <w:iCs/>
                <w:lang w:eastAsia="en-GB"/>
              </w:rPr>
              <w:t xml:space="preserve"> Road</w:t>
            </w:r>
            <w:r w:rsidR="00432E84" w:rsidRPr="00986F26">
              <w:rPr>
                <w:rFonts w:ascii="Arial" w:hAnsi="Arial" w:cs="Arial"/>
                <w:iCs/>
                <w:lang w:eastAsia="en-GB"/>
              </w:rPr>
              <w:t>.</w:t>
            </w:r>
            <w:r w:rsidR="008B7328" w:rsidRPr="00986F26">
              <w:rPr>
                <w:rFonts w:ascii="Arial" w:hAnsi="Arial" w:cs="Arial"/>
                <w:iCs/>
                <w:lang w:eastAsia="en-GB"/>
              </w:rPr>
              <w:t xml:space="preserve"> </w:t>
            </w:r>
          </w:p>
          <w:p w14:paraId="21BE16C2" w14:textId="6ED720C5" w:rsidR="00083FE8" w:rsidRDefault="00280C80" w:rsidP="002D3399">
            <w:pPr>
              <w:autoSpaceDE w:val="0"/>
              <w:autoSpaceDN w:val="0"/>
              <w:rPr>
                <w:rFonts w:ascii="Arial" w:hAnsi="Arial" w:cs="Arial"/>
                <w:iCs/>
                <w:lang w:eastAsia="en-GB"/>
              </w:rPr>
            </w:pPr>
            <w:r w:rsidRPr="00986F26">
              <w:rPr>
                <w:rFonts w:ascii="Arial" w:hAnsi="Arial" w:cs="Arial"/>
                <w:iCs/>
                <w:lang w:eastAsia="en-GB"/>
              </w:rPr>
              <w:t xml:space="preserve">H.1 The Lostock Gralam Parish Council </w:t>
            </w:r>
            <w:r w:rsidR="00953FEE" w:rsidRPr="00986F26">
              <w:rPr>
                <w:rFonts w:ascii="Arial" w:hAnsi="Arial" w:cs="Arial"/>
                <w:b/>
                <w:bCs/>
                <w:iCs/>
                <w:lang w:eastAsia="en-GB"/>
              </w:rPr>
              <w:t>object</w:t>
            </w:r>
            <w:r w:rsidR="00953FEE" w:rsidRPr="00986F26">
              <w:rPr>
                <w:rFonts w:ascii="Arial" w:hAnsi="Arial" w:cs="Arial"/>
                <w:iCs/>
                <w:lang w:eastAsia="en-GB"/>
              </w:rPr>
              <w:t xml:space="preserve"> to</w:t>
            </w:r>
            <w:r w:rsidRPr="00986F26">
              <w:rPr>
                <w:rFonts w:ascii="Arial" w:hAnsi="Arial" w:cs="Arial"/>
                <w:iCs/>
                <w:lang w:eastAsia="en-GB"/>
              </w:rPr>
              <w:t xml:space="preserve"> the A559 Manchester Road</w:t>
            </w:r>
            <w:r w:rsidR="008676F6" w:rsidRPr="00986F26">
              <w:rPr>
                <w:rFonts w:ascii="Arial" w:hAnsi="Arial" w:cs="Arial"/>
                <w:iCs/>
                <w:lang w:eastAsia="en-GB"/>
              </w:rPr>
              <w:t xml:space="preserve"> </w:t>
            </w:r>
            <w:r w:rsidR="00953FEE" w:rsidRPr="00986F26">
              <w:rPr>
                <w:rFonts w:ascii="Arial" w:hAnsi="Arial" w:cs="Arial"/>
                <w:iCs/>
                <w:lang w:eastAsia="en-GB"/>
              </w:rPr>
              <w:t>and</w:t>
            </w:r>
            <w:r w:rsidR="008676F6" w:rsidRPr="00986F26">
              <w:rPr>
                <w:rFonts w:ascii="Arial" w:hAnsi="Arial" w:cs="Arial"/>
                <w:iCs/>
                <w:lang w:eastAsia="en-GB"/>
              </w:rPr>
              <w:t xml:space="preserve"> Station Road</w:t>
            </w:r>
            <w:r w:rsidRPr="00986F26">
              <w:rPr>
                <w:rFonts w:ascii="Arial" w:hAnsi="Arial" w:cs="Arial"/>
                <w:iCs/>
                <w:lang w:eastAsia="en-GB"/>
              </w:rPr>
              <w:t xml:space="preserve"> being used as a temporary construction traffic route.</w:t>
            </w:r>
            <w:r w:rsidR="008676F6" w:rsidRPr="00986F26">
              <w:rPr>
                <w:rFonts w:ascii="Arial" w:hAnsi="Arial" w:cs="Arial"/>
                <w:iCs/>
                <w:lang w:eastAsia="en-GB"/>
              </w:rPr>
              <w:t xml:space="preserve"> </w:t>
            </w:r>
            <w:r w:rsidR="004E2AF5" w:rsidRPr="00986F26">
              <w:rPr>
                <w:rFonts w:ascii="Arial" w:hAnsi="Arial" w:cs="Arial"/>
                <w:iCs/>
                <w:lang w:eastAsia="en-GB"/>
              </w:rPr>
              <w:t xml:space="preserve"> </w:t>
            </w:r>
            <w:r w:rsidR="00953FEE" w:rsidRPr="00986F26">
              <w:rPr>
                <w:rFonts w:ascii="Arial" w:hAnsi="Arial" w:cs="Arial"/>
                <w:iCs/>
                <w:lang w:eastAsia="en-GB"/>
              </w:rPr>
              <w:t xml:space="preserve">Increased traffic will have a significant </w:t>
            </w:r>
            <w:r w:rsidR="002B676D" w:rsidRPr="00986F26">
              <w:rPr>
                <w:rFonts w:ascii="Arial" w:hAnsi="Arial" w:cs="Arial"/>
                <w:iCs/>
                <w:lang w:eastAsia="en-GB"/>
              </w:rPr>
              <w:t>effect</w:t>
            </w:r>
            <w:r w:rsidR="00953FEE" w:rsidRPr="00986F26">
              <w:rPr>
                <w:rFonts w:ascii="Arial" w:hAnsi="Arial" w:cs="Arial"/>
                <w:iCs/>
                <w:lang w:eastAsia="en-GB"/>
              </w:rPr>
              <w:t xml:space="preserve"> on the </w:t>
            </w:r>
            <w:r w:rsidR="002B676D" w:rsidRPr="00986F26">
              <w:rPr>
                <w:rFonts w:ascii="Arial" w:hAnsi="Arial" w:cs="Arial"/>
                <w:iCs/>
                <w:lang w:eastAsia="en-GB"/>
              </w:rPr>
              <w:t xml:space="preserve">A559 </w:t>
            </w:r>
            <w:r w:rsidR="00953FEE" w:rsidRPr="00986F26">
              <w:rPr>
                <w:rFonts w:ascii="Arial" w:hAnsi="Arial" w:cs="Arial"/>
                <w:iCs/>
                <w:lang w:eastAsia="en-GB"/>
              </w:rPr>
              <w:t>Hall Lane/</w:t>
            </w:r>
            <w:r w:rsidR="002B676D" w:rsidRPr="00986F26">
              <w:rPr>
                <w:rFonts w:ascii="Arial" w:hAnsi="Arial" w:cs="Arial"/>
                <w:iCs/>
                <w:lang w:eastAsia="en-GB"/>
              </w:rPr>
              <w:t xml:space="preserve"> A559 </w:t>
            </w:r>
            <w:r w:rsidR="00953FEE" w:rsidRPr="00986F26">
              <w:rPr>
                <w:rFonts w:ascii="Arial" w:hAnsi="Arial" w:cs="Arial"/>
                <w:iCs/>
                <w:lang w:eastAsia="en-GB"/>
              </w:rPr>
              <w:t xml:space="preserve">Manchester Road traffic </w:t>
            </w:r>
            <w:r w:rsidR="00127E85">
              <w:rPr>
                <w:rFonts w:ascii="Arial" w:hAnsi="Arial" w:cs="Arial"/>
                <w:iCs/>
                <w:lang w:eastAsia="en-GB"/>
              </w:rPr>
              <w:t>signals</w:t>
            </w:r>
            <w:r w:rsidR="00953FEE" w:rsidRPr="00986F26">
              <w:rPr>
                <w:rFonts w:ascii="Arial" w:hAnsi="Arial" w:cs="Arial"/>
                <w:iCs/>
                <w:lang w:eastAsia="en-GB"/>
              </w:rPr>
              <w:t xml:space="preserve">. </w:t>
            </w:r>
            <w:r w:rsidR="00A01E19" w:rsidRPr="00986F26">
              <w:rPr>
                <w:rFonts w:ascii="Arial" w:hAnsi="Arial" w:cs="Arial"/>
                <w:iCs/>
                <w:lang w:eastAsia="en-GB"/>
              </w:rPr>
              <w:t xml:space="preserve">Your </w:t>
            </w:r>
            <w:r w:rsidR="00127E85">
              <w:rPr>
                <w:rFonts w:ascii="Arial" w:hAnsi="Arial" w:cs="Arial"/>
                <w:iCs/>
                <w:lang w:eastAsia="en-GB"/>
              </w:rPr>
              <w:t>P</w:t>
            </w:r>
            <w:r w:rsidR="00A01E19" w:rsidRPr="00986F26">
              <w:rPr>
                <w:rFonts w:ascii="Arial" w:hAnsi="Arial" w:cs="Arial"/>
                <w:iCs/>
                <w:lang w:eastAsia="en-GB"/>
              </w:rPr>
              <w:t xml:space="preserve">etitioners do not understand why Station Road has been selected as </w:t>
            </w:r>
            <w:r w:rsidR="00127E85" w:rsidRPr="00986F26">
              <w:rPr>
                <w:rFonts w:ascii="Arial" w:hAnsi="Arial" w:cs="Arial"/>
                <w:iCs/>
                <w:lang w:eastAsia="en-GB"/>
              </w:rPr>
              <w:t>an</w:t>
            </w:r>
            <w:r w:rsidR="00A01E19" w:rsidRPr="00986F26">
              <w:rPr>
                <w:rFonts w:ascii="Arial" w:hAnsi="Arial" w:cs="Arial"/>
                <w:iCs/>
                <w:lang w:eastAsia="en-GB"/>
              </w:rPr>
              <w:t xml:space="preserve"> HGV construction traffic route, not only is Birches Lane / Lostock Hollow unsuitable for HGVs, but</w:t>
            </w:r>
            <w:r w:rsidR="00B22F16" w:rsidRPr="00986F26">
              <w:rPr>
                <w:rFonts w:ascii="Arial" w:hAnsi="Arial" w:cs="Arial"/>
                <w:iCs/>
                <w:lang w:eastAsia="en-GB"/>
              </w:rPr>
              <w:t xml:space="preserve"> Station Road is a residential road with Lostock Tiny Tots preschool, </w:t>
            </w:r>
            <w:r w:rsidR="006B37FC" w:rsidRPr="00986F26">
              <w:rPr>
                <w:rFonts w:ascii="Arial" w:hAnsi="Arial" w:cs="Arial"/>
                <w:iCs/>
                <w:lang w:eastAsia="en-GB"/>
              </w:rPr>
              <w:t xml:space="preserve">a </w:t>
            </w:r>
            <w:r w:rsidR="00B22F16" w:rsidRPr="00986F26">
              <w:rPr>
                <w:rFonts w:ascii="Arial" w:hAnsi="Arial" w:cs="Arial"/>
                <w:iCs/>
                <w:lang w:eastAsia="en-GB"/>
              </w:rPr>
              <w:t>Church Hall providing toddler groups and community café events</w:t>
            </w:r>
            <w:r w:rsidR="007B7E36" w:rsidRPr="00986F26">
              <w:rPr>
                <w:rFonts w:ascii="Arial" w:hAnsi="Arial" w:cs="Arial"/>
                <w:iCs/>
                <w:lang w:eastAsia="en-GB"/>
              </w:rPr>
              <w:t xml:space="preserve"> and the</w:t>
            </w:r>
            <w:r w:rsidR="00B960DA" w:rsidRPr="00986F26">
              <w:rPr>
                <w:rFonts w:ascii="Arial" w:hAnsi="Arial" w:cs="Arial"/>
                <w:iCs/>
                <w:lang w:eastAsia="en-GB"/>
              </w:rPr>
              <w:t xml:space="preserve"> St. Johns Church</w:t>
            </w:r>
            <w:r w:rsidR="00BD2840">
              <w:rPr>
                <w:rFonts w:ascii="Arial" w:hAnsi="Arial" w:cs="Arial"/>
                <w:iCs/>
                <w:lang w:eastAsia="en-GB"/>
              </w:rPr>
              <w:t>. The</w:t>
            </w:r>
            <w:r w:rsidR="007B7E36" w:rsidRPr="00986F26">
              <w:rPr>
                <w:rFonts w:ascii="Arial" w:hAnsi="Arial" w:cs="Arial"/>
                <w:iCs/>
                <w:lang w:eastAsia="en-GB"/>
              </w:rPr>
              <w:t xml:space="preserve"> Lostock Gralam Primary School is</w:t>
            </w:r>
            <w:r w:rsidR="00BD2840">
              <w:rPr>
                <w:rFonts w:ascii="Arial" w:hAnsi="Arial" w:cs="Arial"/>
                <w:iCs/>
                <w:lang w:eastAsia="en-GB"/>
              </w:rPr>
              <w:t xml:space="preserve"> also</w:t>
            </w:r>
            <w:r w:rsidR="007B7E36" w:rsidRPr="00986F26">
              <w:rPr>
                <w:rFonts w:ascii="Arial" w:hAnsi="Arial" w:cs="Arial"/>
                <w:iCs/>
                <w:lang w:eastAsia="en-GB"/>
              </w:rPr>
              <w:t xml:space="preserve"> located just off Station Road onto School Lane.</w:t>
            </w:r>
            <w:r w:rsidR="00B22F16" w:rsidRPr="00986F26">
              <w:rPr>
                <w:rFonts w:ascii="Arial" w:hAnsi="Arial" w:cs="Arial"/>
                <w:iCs/>
                <w:lang w:eastAsia="en-GB"/>
              </w:rPr>
              <w:t xml:space="preserve"> </w:t>
            </w:r>
          </w:p>
          <w:p w14:paraId="10C9D9EA" w14:textId="3BF85941" w:rsidR="002734DA" w:rsidRDefault="002734DA" w:rsidP="002D3399">
            <w:pPr>
              <w:autoSpaceDE w:val="0"/>
              <w:autoSpaceDN w:val="0"/>
              <w:rPr>
                <w:rFonts w:ascii="Arial" w:hAnsi="Arial" w:cs="Arial"/>
                <w:iCs/>
                <w:lang w:eastAsia="en-GB"/>
              </w:rPr>
            </w:pPr>
            <w:r>
              <w:rPr>
                <w:rFonts w:ascii="Arial" w:hAnsi="Arial" w:cs="Arial"/>
                <w:iCs/>
                <w:lang w:eastAsia="en-GB"/>
              </w:rPr>
              <w:t>H</w:t>
            </w:r>
            <w:r w:rsidR="00083FE8">
              <w:rPr>
                <w:rFonts w:ascii="Arial" w:hAnsi="Arial" w:cs="Arial"/>
                <w:iCs/>
                <w:lang w:eastAsia="en-GB"/>
              </w:rPr>
              <w:t>.</w:t>
            </w:r>
            <w:r w:rsidR="0097159D">
              <w:rPr>
                <w:rFonts w:ascii="Arial" w:hAnsi="Arial" w:cs="Arial"/>
                <w:iCs/>
                <w:lang w:eastAsia="en-GB"/>
              </w:rPr>
              <w:t>2</w:t>
            </w:r>
            <w:r w:rsidR="00083FE8">
              <w:rPr>
                <w:rFonts w:ascii="Arial" w:hAnsi="Arial" w:cs="Arial"/>
                <w:iCs/>
                <w:lang w:eastAsia="en-GB"/>
              </w:rPr>
              <w:t xml:space="preserve"> </w:t>
            </w:r>
            <w:r w:rsidR="00FE2AF4">
              <w:rPr>
                <w:rFonts w:ascii="Arial" w:hAnsi="Arial" w:cs="Arial"/>
                <w:iCs/>
                <w:lang w:eastAsia="en-GB"/>
              </w:rPr>
              <w:t xml:space="preserve">Your </w:t>
            </w:r>
            <w:r w:rsidR="000F0F0D">
              <w:rPr>
                <w:rFonts w:ascii="Arial" w:hAnsi="Arial" w:cs="Arial"/>
                <w:iCs/>
                <w:lang w:eastAsia="en-GB"/>
              </w:rPr>
              <w:t>P</w:t>
            </w:r>
            <w:r w:rsidR="00FE2AF4">
              <w:rPr>
                <w:rFonts w:ascii="Arial" w:hAnsi="Arial" w:cs="Arial"/>
                <w:iCs/>
                <w:lang w:eastAsia="en-GB"/>
              </w:rPr>
              <w:t xml:space="preserve">etitioners </w:t>
            </w:r>
            <w:r w:rsidR="00FE2AF4" w:rsidRPr="00FE2AF4">
              <w:rPr>
                <w:rFonts w:ascii="Arial" w:hAnsi="Arial" w:cs="Arial"/>
                <w:b/>
                <w:bCs/>
                <w:iCs/>
                <w:lang w:eastAsia="en-GB"/>
              </w:rPr>
              <w:t>object</w:t>
            </w:r>
            <w:r w:rsidR="00FE2AF4">
              <w:rPr>
                <w:rFonts w:ascii="Arial" w:hAnsi="Arial" w:cs="Arial"/>
                <w:iCs/>
                <w:lang w:eastAsia="en-GB"/>
              </w:rPr>
              <w:t xml:space="preserve"> to the A556 </w:t>
            </w:r>
            <w:proofErr w:type="spellStart"/>
            <w:r w:rsidR="00FE2AF4">
              <w:rPr>
                <w:rFonts w:ascii="Arial" w:hAnsi="Arial" w:cs="Arial"/>
                <w:iCs/>
                <w:lang w:eastAsia="en-GB"/>
              </w:rPr>
              <w:t>Shurlach</w:t>
            </w:r>
            <w:proofErr w:type="spellEnd"/>
            <w:r w:rsidR="00FE2AF4">
              <w:rPr>
                <w:rFonts w:ascii="Arial" w:hAnsi="Arial" w:cs="Arial"/>
                <w:iCs/>
                <w:lang w:eastAsia="en-GB"/>
              </w:rPr>
              <w:t xml:space="preserve"> Road realignment. </w:t>
            </w:r>
            <w:r w:rsidR="008F1C48">
              <w:rPr>
                <w:rFonts w:ascii="Arial" w:hAnsi="Arial" w:cs="Arial"/>
                <w:iCs/>
                <w:lang w:eastAsia="en-GB"/>
              </w:rPr>
              <w:t>Lostock Gralam residents will be heavily impacted by</w:t>
            </w:r>
            <w:r w:rsidR="00F53C52">
              <w:rPr>
                <w:rFonts w:ascii="Arial" w:hAnsi="Arial" w:cs="Arial"/>
                <w:iCs/>
                <w:lang w:eastAsia="en-GB"/>
              </w:rPr>
              <w:t xml:space="preserve"> traffic</w:t>
            </w:r>
            <w:r w:rsidR="008F1C48">
              <w:rPr>
                <w:rFonts w:ascii="Arial" w:hAnsi="Arial" w:cs="Arial"/>
                <w:iCs/>
                <w:lang w:eastAsia="en-GB"/>
              </w:rPr>
              <w:t xml:space="preserve"> </w:t>
            </w:r>
            <w:r w:rsidR="00881B1D">
              <w:rPr>
                <w:rFonts w:ascii="Arial" w:hAnsi="Arial" w:cs="Arial"/>
                <w:iCs/>
                <w:lang w:eastAsia="en-GB"/>
              </w:rPr>
              <w:t>congestion on Manchester Road</w:t>
            </w:r>
            <w:r w:rsidR="00F53C52">
              <w:rPr>
                <w:rFonts w:ascii="Arial" w:hAnsi="Arial" w:cs="Arial"/>
                <w:iCs/>
                <w:lang w:eastAsia="en-GB"/>
              </w:rPr>
              <w:t>.</w:t>
            </w:r>
            <w:r w:rsidR="008F1C48">
              <w:rPr>
                <w:rFonts w:ascii="Arial" w:hAnsi="Arial" w:cs="Arial"/>
                <w:iCs/>
                <w:lang w:eastAsia="en-GB"/>
              </w:rPr>
              <w:t xml:space="preserve"> How will HS2 manage traffic flow in the area? Many of the roads and junctions in th</w:t>
            </w:r>
            <w:r w:rsidR="0097159D">
              <w:rPr>
                <w:rFonts w:ascii="Arial" w:hAnsi="Arial" w:cs="Arial"/>
                <w:iCs/>
                <w:lang w:eastAsia="en-GB"/>
              </w:rPr>
              <w:t xml:space="preserve">is vicinity </w:t>
            </w:r>
            <w:r w:rsidR="008F1C48">
              <w:rPr>
                <w:rFonts w:ascii="Arial" w:hAnsi="Arial" w:cs="Arial"/>
                <w:iCs/>
                <w:lang w:eastAsia="en-GB"/>
              </w:rPr>
              <w:t xml:space="preserve">are already operating at near or full capacity. It should also be noted that the A559 Manchester Road can not be used as a diversion route for </w:t>
            </w:r>
            <w:r w:rsidR="0097159D">
              <w:rPr>
                <w:rFonts w:ascii="Arial" w:hAnsi="Arial" w:cs="Arial"/>
                <w:iCs/>
                <w:lang w:eastAsia="en-GB"/>
              </w:rPr>
              <w:t>HGVs</w:t>
            </w:r>
            <w:r w:rsidR="008F1C48">
              <w:rPr>
                <w:rFonts w:ascii="Arial" w:hAnsi="Arial" w:cs="Arial"/>
                <w:iCs/>
                <w:lang w:eastAsia="en-GB"/>
              </w:rPr>
              <w:t xml:space="preserve"> to access Griffiths Road due to the </w:t>
            </w:r>
            <w:r w:rsidR="0097159D">
              <w:rPr>
                <w:rFonts w:ascii="Arial" w:hAnsi="Arial" w:cs="Arial"/>
                <w:iCs/>
                <w:lang w:eastAsia="en-GB"/>
              </w:rPr>
              <w:t>low Mid Cheshire line railway bridge</w:t>
            </w:r>
            <w:r w:rsidR="009059E9">
              <w:rPr>
                <w:rFonts w:ascii="Arial" w:hAnsi="Arial" w:cs="Arial"/>
                <w:iCs/>
                <w:lang w:eastAsia="en-GB"/>
              </w:rPr>
              <w:t>.</w:t>
            </w:r>
          </w:p>
          <w:p w14:paraId="28027C4A" w14:textId="2325332D" w:rsidR="0020274A" w:rsidRDefault="0097159D" w:rsidP="002D3399">
            <w:pPr>
              <w:autoSpaceDE w:val="0"/>
              <w:autoSpaceDN w:val="0"/>
              <w:rPr>
                <w:rFonts w:ascii="Arial" w:hAnsi="Arial" w:cs="Arial"/>
                <w:iCs/>
                <w:lang w:eastAsia="en-GB"/>
              </w:rPr>
            </w:pPr>
            <w:r>
              <w:rPr>
                <w:rFonts w:ascii="Arial" w:hAnsi="Arial" w:cs="Arial"/>
                <w:iCs/>
                <w:lang w:eastAsia="en-GB"/>
              </w:rPr>
              <w:t xml:space="preserve">H.3 Your </w:t>
            </w:r>
            <w:r w:rsidR="000F0F0D">
              <w:rPr>
                <w:rFonts w:ascii="Arial" w:hAnsi="Arial" w:cs="Arial"/>
                <w:iCs/>
                <w:lang w:eastAsia="en-GB"/>
              </w:rPr>
              <w:t>P</w:t>
            </w:r>
            <w:r>
              <w:rPr>
                <w:rFonts w:ascii="Arial" w:hAnsi="Arial" w:cs="Arial"/>
                <w:iCs/>
                <w:lang w:eastAsia="en-GB"/>
              </w:rPr>
              <w:t xml:space="preserve">etitioners are concerned about how the volume of traffic being generated at the Lostock Works on </w:t>
            </w:r>
            <w:r w:rsidR="00127E85">
              <w:rPr>
                <w:rFonts w:ascii="Arial" w:hAnsi="Arial" w:cs="Arial"/>
                <w:iCs/>
                <w:lang w:eastAsia="en-GB"/>
              </w:rPr>
              <w:t>Griffiths</w:t>
            </w:r>
            <w:r>
              <w:rPr>
                <w:rFonts w:ascii="Arial" w:hAnsi="Arial" w:cs="Arial"/>
                <w:iCs/>
                <w:lang w:eastAsia="en-GB"/>
              </w:rPr>
              <w:t xml:space="preserve"> Road is going to be managed through the construction p</w:t>
            </w:r>
            <w:r w:rsidR="00F53C52">
              <w:rPr>
                <w:rFonts w:ascii="Arial" w:hAnsi="Arial" w:cs="Arial"/>
                <w:iCs/>
                <w:lang w:eastAsia="en-GB"/>
              </w:rPr>
              <w:t>hase</w:t>
            </w:r>
            <w:r>
              <w:rPr>
                <w:rFonts w:ascii="Arial" w:hAnsi="Arial" w:cs="Arial"/>
                <w:iCs/>
                <w:lang w:eastAsia="en-GB"/>
              </w:rPr>
              <w:t xml:space="preserve">. </w:t>
            </w:r>
            <w:r w:rsidR="0020274A">
              <w:rPr>
                <w:rFonts w:ascii="Arial" w:hAnsi="Arial" w:cs="Arial"/>
                <w:iCs/>
                <w:lang w:eastAsia="en-GB"/>
              </w:rPr>
              <w:t xml:space="preserve">The Lostock Works and Jack Richards Haulage on Griffiths Road are dependent on the A530 King Street and the A556 </w:t>
            </w:r>
            <w:proofErr w:type="spellStart"/>
            <w:r w:rsidR="0020274A">
              <w:rPr>
                <w:rFonts w:ascii="Arial" w:hAnsi="Arial" w:cs="Arial"/>
                <w:iCs/>
                <w:lang w:eastAsia="en-GB"/>
              </w:rPr>
              <w:t>Shurlach</w:t>
            </w:r>
            <w:proofErr w:type="spellEnd"/>
            <w:r w:rsidR="0020274A">
              <w:rPr>
                <w:rFonts w:ascii="Arial" w:hAnsi="Arial" w:cs="Arial"/>
                <w:iCs/>
                <w:lang w:eastAsia="en-GB"/>
              </w:rPr>
              <w:t xml:space="preserve"> Road for access to the M6 both north and southbound. </w:t>
            </w:r>
            <w:r w:rsidR="003B4B02">
              <w:rPr>
                <w:rFonts w:ascii="Arial" w:hAnsi="Arial" w:cs="Arial"/>
                <w:iCs/>
                <w:lang w:eastAsia="en-GB"/>
              </w:rPr>
              <w:t xml:space="preserve">It should be noted that there are businesses on </w:t>
            </w:r>
            <w:proofErr w:type="spellStart"/>
            <w:r w:rsidR="003B4B02">
              <w:rPr>
                <w:rFonts w:ascii="Arial" w:hAnsi="Arial" w:cs="Arial"/>
                <w:iCs/>
                <w:lang w:eastAsia="en-GB"/>
              </w:rPr>
              <w:t>Gadbrook</w:t>
            </w:r>
            <w:proofErr w:type="spellEnd"/>
            <w:r w:rsidR="003B4B02">
              <w:rPr>
                <w:rFonts w:ascii="Arial" w:hAnsi="Arial" w:cs="Arial"/>
                <w:iCs/>
                <w:lang w:eastAsia="en-GB"/>
              </w:rPr>
              <w:t xml:space="preserve"> Park and on Griffiths Road which operate 24 hours a day</w:t>
            </w:r>
            <w:r w:rsidR="00C87D1A">
              <w:rPr>
                <w:rFonts w:ascii="Arial" w:hAnsi="Arial" w:cs="Arial"/>
                <w:iCs/>
                <w:lang w:eastAsia="en-GB"/>
              </w:rPr>
              <w:t xml:space="preserve">. </w:t>
            </w:r>
          </w:p>
          <w:p w14:paraId="57CC696A" w14:textId="752F1BF5" w:rsidR="00C87D1A" w:rsidRPr="00986F26" w:rsidRDefault="00C87D1A" w:rsidP="002D3399">
            <w:pPr>
              <w:autoSpaceDE w:val="0"/>
              <w:autoSpaceDN w:val="0"/>
              <w:rPr>
                <w:rFonts w:ascii="Arial" w:hAnsi="Arial" w:cs="Arial"/>
                <w:iCs/>
                <w:lang w:eastAsia="en-GB"/>
              </w:rPr>
            </w:pPr>
            <w:r>
              <w:rPr>
                <w:rFonts w:ascii="Arial" w:hAnsi="Arial" w:cs="Arial"/>
                <w:iCs/>
                <w:lang w:eastAsia="en-GB"/>
              </w:rPr>
              <w:t>H.4 The A556 is often used as an alternative route for when the M6 Motorway has closures and diversion</w:t>
            </w:r>
            <w:r w:rsidR="009059E9">
              <w:rPr>
                <w:rFonts w:ascii="Arial" w:hAnsi="Arial" w:cs="Arial"/>
                <w:iCs/>
                <w:lang w:eastAsia="en-GB"/>
              </w:rPr>
              <w:t>s</w:t>
            </w:r>
            <w:r w:rsidR="00881B1D">
              <w:rPr>
                <w:rFonts w:ascii="Arial" w:hAnsi="Arial" w:cs="Arial"/>
                <w:iCs/>
                <w:lang w:eastAsia="en-GB"/>
              </w:rPr>
              <w:t>. These closures and diversions also impact on the traffic flow on the A559 Manchester Road. How will HS2 deal with this?</w:t>
            </w:r>
            <w:r>
              <w:rPr>
                <w:rFonts w:ascii="Arial" w:hAnsi="Arial" w:cs="Arial"/>
                <w:iCs/>
                <w:lang w:eastAsia="en-GB"/>
              </w:rPr>
              <w:t xml:space="preserve"> </w:t>
            </w:r>
          </w:p>
          <w:p w14:paraId="22311F89" w14:textId="25EF5B57" w:rsidR="00367D7C" w:rsidRPr="00986F26" w:rsidRDefault="00367D7C" w:rsidP="002D3399">
            <w:pPr>
              <w:autoSpaceDE w:val="0"/>
              <w:autoSpaceDN w:val="0"/>
              <w:rPr>
                <w:rFonts w:ascii="Arial" w:hAnsi="Arial" w:cs="Arial"/>
                <w:iCs/>
                <w:lang w:eastAsia="en-GB"/>
              </w:rPr>
            </w:pPr>
            <w:r w:rsidRPr="00986F26">
              <w:rPr>
                <w:rFonts w:ascii="Arial" w:hAnsi="Arial" w:cs="Arial"/>
                <w:iCs/>
                <w:lang w:eastAsia="en-GB"/>
              </w:rPr>
              <w:t>H.</w:t>
            </w:r>
            <w:r w:rsidR="00881B1D">
              <w:rPr>
                <w:rFonts w:ascii="Arial" w:hAnsi="Arial" w:cs="Arial"/>
                <w:iCs/>
                <w:lang w:eastAsia="en-GB"/>
              </w:rPr>
              <w:t>5</w:t>
            </w:r>
            <w:r w:rsidRPr="00986F26">
              <w:rPr>
                <w:rFonts w:ascii="Arial" w:hAnsi="Arial" w:cs="Arial"/>
                <w:iCs/>
                <w:lang w:eastAsia="en-GB"/>
              </w:rPr>
              <w:t xml:space="preserve"> </w:t>
            </w:r>
            <w:r w:rsidR="004E2AF5" w:rsidRPr="00986F26">
              <w:rPr>
                <w:rFonts w:ascii="Arial" w:hAnsi="Arial" w:cs="Arial"/>
                <w:iCs/>
                <w:lang w:eastAsia="en-GB"/>
              </w:rPr>
              <w:t xml:space="preserve">The proposed widening from a single carriageway in both directions to enable the formation of a right-turn lane and the introduction of traffic signals at the junction of the A530 Griffiths Road and A559 Manchester Road is both positive and negative. We welcome the traffic signals but note that the work will take 12 months which will impact local residents </w:t>
            </w:r>
            <w:r w:rsidR="008F6815" w:rsidRPr="00986F26">
              <w:rPr>
                <w:rFonts w:ascii="Arial" w:hAnsi="Arial" w:cs="Arial"/>
                <w:iCs/>
                <w:lang w:eastAsia="en-GB"/>
              </w:rPr>
              <w:t xml:space="preserve">and those who live in close proximity to the </w:t>
            </w:r>
            <w:r w:rsidR="004E2AF5" w:rsidRPr="00986F26">
              <w:rPr>
                <w:rFonts w:ascii="Arial" w:hAnsi="Arial" w:cs="Arial"/>
                <w:iCs/>
                <w:lang w:eastAsia="en-GB"/>
              </w:rPr>
              <w:t>junction.</w:t>
            </w:r>
            <w:r w:rsidR="00F808C2" w:rsidRPr="00986F26">
              <w:rPr>
                <w:rFonts w:ascii="Arial" w:hAnsi="Arial" w:cs="Arial"/>
                <w:iCs/>
                <w:lang w:eastAsia="en-GB"/>
              </w:rPr>
              <w:t xml:space="preserve"> </w:t>
            </w:r>
            <w:r w:rsidR="006B37FC" w:rsidRPr="00986F26">
              <w:rPr>
                <w:rFonts w:ascii="Arial" w:hAnsi="Arial" w:cs="Arial"/>
                <w:iCs/>
                <w:lang w:eastAsia="en-GB"/>
              </w:rPr>
              <w:t>We also note that additional land is required.</w:t>
            </w:r>
          </w:p>
          <w:p w14:paraId="600DF2C2" w14:textId="29D73054" w:rsidR="00071FC8" w:rsidRPr="00986F26" w:rsidRDefault="00071FC8" w:rsidP="002D3399">
            <w:pPr>
              <w:autoSpaceDE w:val="0"/>
              <w:autoSpaceDN w:val="0"/>
              <w:rPr>
                <w:rFonts w:ascii="Arial" w:hAnsi="Arial" w:cs="Arial"/>
                <w:iCs/>
                <w:lang w:eastAsia="en-GB"/>
              </w:rPr>
            </w:pPr>
            <w:r w:rsidRPr="00986F26">
              <w:rPr>
                <w:rFonts w:ascii="Arial" w:hAnsi="Arial" w:cs="Arial"/>
                <w:iCs/>
                <w:lang w:eastAsia="en-GB"/>
              </w:rPr>
              <w:t>H.</w:t>
            </w:r>
            <w:r w:rsidR="00881B1D">
              <w:rPr>
                <w:rFonts w:ascii="Arial" w:hAnsi="Arial" w:cs="Arial"/>
                <w:iCs/>
                <w:lang w:eastAsia="en-GB"/>
              </w:rPr>
              <w:t>6</w:t>
            </w:r>
            <w:r w:rsidRPr="00986F26">
              <w:rPr>
                <w:rFonts w:ascii="Arial" w:hAnsi="Arial" w:cs="Arial"/>
                <w:iCs/>
                <w:lang w:eastAsia="en-GB"/>
              </w:rPr>
              <w:t xml:space="preserve"> Lostock Gralam residents, walkers and cyclists often cross the A556 </w:t>
            </w:r>
            <w:proofErr w:type="spellStart"/>
            <w:r w:rsidRPr="00986F26">
              <w:rPr>
                <w:rFonts w:ascii="Arial" w:hAnsi="Arial" w:cs="Arial"/>
                <w:iCs/>
                <w:lang w:eastAsia="en-GB"/>
              </w:rPr>
              <w:t>Shurlach</w:t>
            </w:r>
            <w:proofErr w:type="spellEnd"/>
            <w:r w:rsidRPr="00986F26">
              <w:rPr>
                <w:rFonts w:ascii="Arial" w:hAnsi="Arial" w:cs="Arial"/>
                <w:iCs/>
                <w:lang w:eastAsia="en-GB"/>
              </w:rPr>
              <w:t xml:space="preserve"> Road to Lostock Green and </w:t>
            </w:r>
            <w:r w:rsidR="00511A00" w:rsidRPr="00986F26">
              <w:rPr>
                <w:rFonts w:ascii="Arial" w:hAnsi="Arial" w:cs="Arial"/>
                <w:iCs/>
                <w:lang w:eastAsia="en-GB"/>
              </w:rPr>
              <w:t>vice versa</w:t>
            </w:r>
            <w:r w:rsidRPr="00986F26">
              <w:rPr>
                <w:rFonts w:ascii="Arial" w:hAnsi="Arial" w:cs="Arial"/>
                <w:iCs/>
                <w:lang w:eastAsia="en-GB"/>
              </w:rPr>
              <w:t xml:space="preserve">. </w:t>
            </w:r>
            <w:r w:rsidR="00511A00" w:rsidRPr="00986F26">
              <w:rPr>
                <w:rFonts w:ascii="Arial" w:hAnsi="Arial" w:cs="Arial"/>
                <w:iCs/>
                <w:lang w:eastAsia="en-GB"/>
              </w:rPr>
              <w:t xml:space="preserve">It is important that communities are not severed and that </w:t>
            </w:r>
            <w:r w:rsidR="00DD6351" w:rsidRPr="00986F26">
              <w:rPr>
                <w:rFonts w:ascii="Arial" w:hAnsi="Arial" w:cs="Arial"/>
                <w:iCs/>
                <w:lang w:eastAsia="en-GB"/>
              </w:rPr>
              <w:t>existing walking/cycling routes are protected.</w:t>
            </w:r>
            <w:r w:rsidR="00511A00" w:rsidRPr="00986F26">
              <w:rPr>
                <w:rFonts w:ascii="Arial" w:hAnsi="Arial" w:cs="Arial"/>
                <w:iCs/>
                <w:lang w:eastAsia="en-GB"/>
              </w:rPr>
              <w:t xml:space="preserve"> </w:t>
            </w:r>
            <w:r w:rsidR="006B37FC" w:rsidRPr="00986F26">
              <w:rPr>
                <w:rFonts w:ascii="Arial" w:hAnsi="Arial" w:cs="Arial"/>
                <w:iCs/>
                <w:lang w:eastAsia="en-GB"/>
              </w:rPr>
              <w:t>The proposed</w:t>
            </w:r>
            <w:r w:rsidR="00FD3C1A" w:rsidRPr="00986F26">
              <w:rPr>
                <w:rFonts w:ascii="Arial" w:hAnsi="Arial" w:cs="Arial"/>
                <w:iCs/>
                <w:lang w:eastAsia="en-GB"/>
              </w:rPr>
              <w:t xml:space="preserve"> new</w:t>
            </w:r>
            <w:r w:rsidR="006B37FC" w:rsidRPr="00986F26">
              <w:rPr>
                <w:rFonts w:ascii="Arial" w:hAnsi="Arial" w:cs="Arial"/>
                <w:iCs/>
                <w:lang w:eastAsia="en-GB"/>
              </w:rPr>
              <w:t xml:space="preserve"> crossing of the A556 </w:t>
            </w:r>
            <w:proofErr w:type="spellStart"/>
            <w:r w:rsidR="006B37FC" w:rsidRPr="00986F26">
              <w:rPr>
                <w:rFonts w:ascii="Arial" w:hAnsi="Arial" w:cs="Arial"/>
                <w:iCs/>
                <w:lang w:eastAsia="en-GB"/>
              </w:rPr>
              <w:t>Shurlach</w:t>
            </w:r>
            <w:proofErr w:type="spellEnd"/>
            <w:r w:rsidR="006B37FC" w:rsidRPr="00986F26">
              <w:rPr>
                <w:rFonts w:ascii="Arial" w:hAnsi="Arial" w:cs="Arial"/>
                <w:iCs/>
                <w:lang w:eastAsia="en-GB"/>
              </w:rPr>
              <w:t xml:space="preserve"> Road is</w:t>
            </w:r>
            <w:r w:rsidR="00FD3C1A" w:rsidRPr="00986F26">
              <w:rPr>
                <w:rFonts w:ascii="Arial" w:hAnsi="Arial" w:cs="Arial"/>
                <w:iCs/>
                <w:lang w:eastAsia="en-GB"/>
              </w:rPr>
              <w:t xml:space="preserve"> out of the way, and may make lone walkers/cyclists feel vulnerable.</w:t>
            </w:r>
          </w:p>
          <w:p w14:paraId="2453320F" w14:textId="1F6EA6B8" w:rsidR="00367D7C" w:rsidRPr="00986F26" w:rsidRDefault="00367D7C" w:rsidP="002D3399">
            <w:pPr>
              <w:autoSpaceDE w:val="0"/>
              <w:autoSpaceDN w:val="0"/>
              <w:rPr>
                <w:rFonts w:ascii="Arial" w:hAnsi="Arial" w:cs="Arial"/>
                <w:b/>
                <w:bCs/>
                <w:iCs/>
                <w:lang w:eastAsia="en-GB"/>
              </w:rPr>
            </w:pPr>
            <w:r w:rsidRPr="00986F26">
              <w:rPr>
                <w:rFonts w:ascii="Arial" w:hAnsi="Arial" w:cs="Arial"/>
                <w:b/>
                <w:bCs/>
                <w:iCs/>
                <w:lang w:eastAsia="en-GB"/>
              </w:rPr>
              <w:lastRenderedPageBreak/>
              <w:t xml:space="preserve">NOISE </w:t>
            </w:r>
          </w:p>
          <w:p w14:paraId="3310A3F0" w14:textId="51DFC355" w:rsidR="00F808C2" w:rsidRPr="00986F26" w:rsidRDefault="00367D7C" w:rsidP="00F808C2">
            <w:pPr>
              <w:autoSpaceDE w:val="0"/>
              <w:autoSpaceDN w:val="0"/>
              <w:rPr>
                <w:rFonts w:ascii="Arial" w:hAnsi="Arial" w:cs="Arial"/>
                <w:iCs/>
                <w:lang w:eastAsia="en-GB"/>
              </w:rPr>
            </w:pPr>
            <w:r w:rsidRPr="00986F26">
              <w:rPr>
                <w:rFonts w:ascii="Arial" w:hAnsi="Arial" w:cs="Arial"/>
                <w:iCs/>
                <w:lang w:eastAsia="en-GB"/>
              </w:rPr>
              <w:t>N.</w:t>
            </w:r>
            <w:r w:rsidR="00331E9D">
              <w:rPr>
                <w:rFonts w:ascii="Arial" w:hAnsi="Arial" w:cs="Arial"/>
                <w:iCs/>
                <w:lang w:eastAsia="en-GB"/>
              </w:rPr>
              <w:t xml:space="preserve">0 </w:t>
            </w:r>
            <w:r w:rsidR="00F808C2" w:rsidRPr="00986F26">
              <w:rPr>
                <w:rFonts w:ascii="Arial" w:hAnsi="Arial" w:cs="Arial"/>
                <w:iCs/>
                <w:lang w:eastAsia="en-GB"/>
              </w:rPr>
              <w:t xml:space="preserve">The Lostock Gralam Parish Council is concerned about the changes to the sound, noise and vibration assessment results of new construction traffic noise effects on properties in the vicinity of the A556 for approx. one year and three months. </w:t>
            </w:r>
          </w:p>
          <w:p w14:paraId="72FE96A4" w14:textId="745C5497" w:rsidR="00367D7C" w:rsidRPr="00986F26" w:rsidRDefault="00F808C2" w:rsidP="002D3399">
            <w:pPr>
              <w:autoSpaceDE w:val="0"/>
              <w:autoSpaceDN w:val="0"/>
              <w:rPr>
                <w:rFonts w:ascii="Arial" w:hAnsi="Arial" w:cs="Arial"/>
                <w:iCs/>
                <w:lang w:eastAsia="en-GB"/>
              </w:rPr>
            </w:pPr>
            <w:r w:rsidRPr="00986F26">
              <w:rPr>
                <w:rFonts w:ascii="Arial" w:hAnsi="Arial" w:cs="Arial"/>
                <w:iCs/>
                <w:lang w:eastAsia="en-GB"/>
              </w:rPr>
              <w:t>N.</w:t>
            </w:r>
            <w:r w:rsidR="00331E9D">
              <w:rPr>
                <w:rFonts w:ascii="Arial" w:hAnsi="Arial" w:cs="Arial"/>
                <w:iCs/>
                <w:lang w:eastAsia="en-GB"/>
              </w:rPr>
              <w:t>1</w:t>
            </w:r>
            <w:r w:rsidRPr="00986F26">
              <w:rPr>
                <w:rFonts w:ascii="Arial" w:hAnsi="Arial" w:cs="Arial"/>
                <w:iCs/>
                <w:lang w:eastAsia="en-GB"/>
              </w:rPr>
              <w:t xml:space="preserve"> </w:t>
            </w:r>
            <w:r w:rsidR="00367D7C" w:rsidRPr="00986F26">
              <w:rPr>
                <w:rFonts w:ascii="Arial" w:hAnsi="Arial" w:cs="Arial"/>
                <w:iCs/>
                <w:lang w:eastAsia="en-GB"/>
              </w:rPr>
              <w:t xml:space="preserve">Your </w:t>
            </w:r>
            <w:r w:rsidR="000F0F0D">
              <w:rPr>
                <w:rFonts w:ascii="Arial" w:hAnsi="Arial" w:cs="Arial"/>
                <w:iCs/>
                <w:lang w:eastAsia="en-GB"/>
              </w:rPr>
              <w:t>P</w:t>
            </w:r>
            <w:r w:rsidR="00367D7C" w:rsidRPr="00986F26">
              <w:rPr>
                <w:rFonts w:ascii="Arial" w:hAnsi="Arial" w:cs="Arial"/>
                <w:iCs/>
                <w:lang w:eastAsia="en-GB"/>
              </w:rPr>
              <w:t xml:space="preserve">etitioners are concerned </w:t>
            </w:r>
            <w:r w:rsidR="0079033A" w:rsidRPr="00986F26">
              <w:rPr>
                <w:rFonts w:ascii="Arial" w:hAnsi="Arial" w:cs="Arial"/>
                <w:iCs/>
                <w:lang w:eastAsia="en-GB"/>
              </w:rPr>
              <w:t>that the addition of a rail expansion device</w:t>
            </w:r>
            <w:r w:rsidR="008B7328" w:rsidRPr="00986F26">
              <w:rPr>
                <w:rFonts w:ascii="Arial" w:hAnsi="Arial" w:cs="Arial"/>
                <w:iCs/>
                <w:lang w:eastAsia="en-GB"/>
              </w:rPr>
              <w:t xml:space="preserve"> at the Smoker Brook viaduct</w:t>
            </w:r>
            <w:r w:rsidR="0079033A" w:rsidRPr="00986F26">
              <w:rPr>
                <w:rFonts w:ascii="Arial" w:hAnsi="Arial" w:cs="Arial"/>
                <w:iCs/>
                <w:lang w:eastAsia="en-GB"/>
              </w:rPr>
              <w:t xml:space="preserve"> may create an additional noise.</w:t>
            </w:r>
          </w:p>
          <w:p w14:paraId="6AFC0CA4" w14:textId="7E0F2F39" w:rsidR="007B7E36" w:rsidRPr="00986F26" w:rsidRDefault="007B7E36" w:rsidP="002D3399">
            <w:pPr>
              <w:autoSpaceDE w:val="0"/>
              <w:autoSpaceDN w:val="0"/>
              <w:rPr>
                <w:rFonts w:ascii="Arial" w:hAnsi="Arial" w:cs="Arial"/>
                <w:iCs/>
                <w:lang w:eastAsia="en-GB"/>
              </w:rPr>
            </w:pPr>
            <w:r w:rsidRPr="00986F26">
              <w:rPr>
                <w:rFonts w:ascii="Arial" w:hAnsi="Arial" w:cs="Arial"/>
                <w:iCs/>
                <w:lang w:eastAsia="en-GB"/>
              </w:rPr>
              <w:t>N</w:t>
            </w:r>
            <w:r w:rsidR="00331E9D">
              <w:rPr>
                <w:rFonts w:ascii="Arial" w:hAnsi="Arial" w:cs="Arial"/>
                <w:iCs/>
                <w:lang w:eastAsia="en-GB"/>
              </w:rPr>
              <w:t xml:space="preserve">.2 </w:t>
            </w:r>
            <w:r w:rsidRPr="00986F26">
              <w:rPr>
                <w:rFonts w:ascii="Arial" w:hAnsi="Arial" w:cs="Arial"/>
                <w:iCs/>
                <w:lang w:eastAsia="en-GB"/>
              </w:rPr>
              <w:t xml:space="preserve">Your </w:t>
            </w:r>
            <w:r w:rsidR="000F0F0D">
              <w:rPr>
                <w:rFonts w:ascii="Arial" w:hAnsi="Arial" w:cs="Arial"/>
                <w:iCs/>
                <w:lang w:eastAsia="en-GB"/>
              </w:rPr>
              <w:t>P</w:t>
            </w:r>
            <w:r w:rsidRPr="00986F26">
              <w:rPr>
                <w:rFonts w:ascii="Arial" w:hAnsi="Arial" w:cs="Arial"/>
                <w:iCs/>
                <w:lang w:eastAsia="en-GB"/>
              </w:rPr>
              <w:t xml:space="preserve">etitioners </w:t>
            </w:r>
            <w:r w:rsidRPr="00986F26">
              <w:rPr>
                <w:rFonts w:ascii="Arial" w:hAnsi="Arial" w:cs="Arial"/>
                <w:b/>
                <w:bCs/>
                <w:iCs/>
                <w:lang w:eastAsia="en-GB"/>
              </w:rPr>
              <w:t xml:space="preserve">object </w:t>
            </w:r>
            <w:r w:rsidRPr="00986F26">
              <w:rPr>
                <w:rFonts w:ascii="Arial" w:hAnsi="Arial" w:cs="Arial"/>
                <w:iCs/>
                <w:lang w:eastAsia="en-GB"/>
              </w:rPr>
              <w:t>to Lostock Tiny Tots preschool having to experience new significant effects from indirect noise, as well as HGV construction traffic. This will not only impact the children but also</w:t>
            </w:r>
            <w:r w:rsidR="000F0F0D">
              <w:rPr>
                <w:rFonts w:ascii="Arial" w:hAnsi="Arial" w:cs="Arial"/>
                <w:iCs/>
                <w:lang w:eastAsia="en-GB"/>
              </w:rPr>
              <w:t xml:space="preserve"> may</w:t>
            </w:r>
            <w:r w:rsidRPr="00986F26">
              <w:rPr>
                <w:rFonts w:ascii="Arial" w:hAnsi="Arial" w:cs="Arial"/>
                <w:iCs/>
                <w:lang w:eastAsia="en-GB"/>
              </w:rPr>
              <w:t xml:space="preserve"> discourage parents and carers from choosing to send their children to the establishment.</w:t>
            </w:r>
          </w:p>
          <w:p w14:paraId="01C2F67A" w14:textId="6A7601BC" w:rsidR="00DD6351" w:rsidRPr="00986F26" w:rsidRDefault="00B20F61" w:rsidP="002D3399">
            <w:pPr>
              <w:autoSpaceDE w:val="0"/>
              <w:autoSpaceDN w:val="0"/>
              <w:rPr>
                <w:rFonts w:ascii="Arial" w:hAnsi="Arial" w:cs="Arial"/>
                <w:iCs/>
                <w:lang w:eastAsia="en-GB"/>
              </w:rPr>
            </w:pPr>
            <w:r w:rsidRPr="00986F26">
              <w:rPr>
                <w:rFonts w:ascii="Arial" w:hAnsi="Arial" w:cs="Arial"/>
                <w:iCs/>
                <w:lang w:eastAsia="en-GB"/>
              </w:rPr>
              <w:t>N</w:t>
            </w:r>
            <w:r w:rsidR="00331E9D">
              <w:rPr>
                <w:rFonts w:ascii="Arial" w:hAnsi="Arial" w:cs="Arial"/>
                <w:iCs/>
                <w:lang w:eastAsia="en-GB"/>
              </w:rPr>
              <w:t xml:space="preserve">.3 </w:t>
            </w:r>
            <w:r w:rsidRPr="00986F26">
              <w:rPr>
                <w:rFonts w:ascii="Arial" w:hAnsi="Arial" w:cs="Arial"/>
                <w:iCs/>
                <w:lang w:eastAsia="en-GB"/>
              </w:rPr>
              <w:t>Your petitioners</w:t>
            </w:r>
            <w:r w:rsidRPr="00986F26">
              <w:rPr>
                <w:rFonts w:ascii="Arial" w:hAnsi="Arial" w:cs="Arial"/>
                <w:b/>
                <w:bCs/>
                <w:iCs/>
                <w:lang w:eastAsia="en-GB"/>
              </w:rPr>
              <w:t xml:space="preserve"> object </w:t>
            </w:r>
            <w:r w:rsidRPr="00986F26">
              <w:rPr>
                <w:rFonts w:ascii="Arial" w:hAnsi="Arial" w:cs="Arial"/>
                <w:iCs/>
                <w:lang w:eastAsia="en-GB"/>
              </w:rPr>
              <w:t>to Lostock Lodge Care Home, Salary Row, Broseley Way and Harris Road residents having to experience new significant effects from indirect noise.</w:t>
            </w:r>
          </w:p>
          <w:p w14:paraId="3A77778A" w14:textId="28E47299" w:rsidR="00AC2E0E" w:rsidRPr="00986F26" w:rsidRDefault="00AC2E0E" w:rsidP="00AC2E0E">
            <w:pPr>
              <w:tabs>
                <w:tab w:val="left" w:pos="1770"/>
              </w:tabs>
              <w:autoSpaceDE w:val="0"/>
              <w:autoSpaceDN w:val="0"/>
              <w:rPr>
                <w:rFonts w:ascii="Arial" w:hAnsi="Arial" w:cs="Arial"/>
                <w:b/>
                <w:bCs/>
                <w:iCs/>
                <w:lang w:eastAsia="en-GB"/>
              </w:rPr>
            </w:pPr>
            <w:r w:rsidRPr="00986F26">
              <w:rPr>
                <w:rFonts w:ascii="Arial" w:hAnsi="Arial" w:cs="Arial"/>
                <w:b/>
                <w:bCs/>
                <w:iCs/>
                <w:lang w:eastAsia="en-GB"/>
              </w:rPr>
              <w:t>LAND GRAB</w:t>
            </w:r>
            <w:r w:rsidRPr="00986F26">
              <w:rPr>
                <w:rFonts w:ascii="Arial" w:hAnsi="Arial" w:cs="Arial"/>
                <w:b/>
                <w:bCs/>
                <w:iCs/>
                <w:lang w:eastAsia="en-GB"/>
              </w:rPr>
              <w:tab/>
            </w:r>
          </w:p>
          <w:p w14:paraId="60F9D02B" w14:textId="1F824DF1" w:rsidR="00071FC8" w:rsidRPr="00986F26" w:rsidRDefault="00AC2E0E" w:rsidP="00AC2E0E">
            <w:pPr>
              <w:tabs>
                <w:tab w:val="left" w:pos="1770"/>
              </w:tabs>
              <w:autoSpaceDE w:val="0"/>
              <w:autoSpaceDN w:val="0"/>
              <w:rPr>
                <w:rFonts w:ascii="Arial" w:hAnsi="Arial" w:cs="Arial"/>
                <w:iCs/>
                <w:lang w:eastAsia="en-GB"/>
              </w:rPr>
            </w:pPr>
            <w:r w:rsidRPr="00986F26">
              <w:rPr>
                <w:rFonts w:ascii="Arial" w:hAnsi="Arial" w:cs="Arial"/>
                <w:iCs/>
                <w:lang w:eastAsia="en-GB"/>
              </w:rPr>
              <w:t>LB.</w:t>
            </w:r>
            <w:r w:rsidR="00331E9D">
              <w:rPr>
                <w:rFonts w:ascii="Arial" w:hAnsi="Arial" w:cs="Arial"/>
                <w:iCs/>
                <w:lang w:eastAsia="en-GB"/>
              </w:rPr>
              <w:t>0</w:t>
            </w:r>
            <w:r w:rsidRPr="00986F26">
              <w:rPr>
                <w:rFonts w:ascii="Arial" w:hAnsi="Arial" w:cs="Arial"/>
                <w:iCs/>
                <w:lang w:eastAsia="en-GB"/>
              </w:rPr>
              <w:t xml:space="preserve"> Your </w:t>
            </w:r>
            <w:r w:rsidR="000F0F0D">
              <w:rPr>
                <w:rFonts w:ascii="Arial" w:hAnsi="Arial" w:cs="Arial"/>
                <w:iCs/>
                <w:lang w:eastAsia="en-GB"/>
              </w:rPr>
              <w:t>P</w:t>
            </w:r>
            <w:r w:rsidRPr="00986F26">
              <w:rPr>
                <w:rFonts w:ascii="Arial" w:hAnsi="Arial" w:cs="Arial"/>
                <w:iCs/>
                <w:lang w:eastAsia="en-GB"/>
              </w:rPr>
              <w:t xml:space="preserve">etitioners are concerned about the additional land permanently required for the realignment and extension of </w:t>
            </w:r>
            <w:r w:rsidR="000F0F0D">
              <w:rPr>
                <w:rFonts w:ascii="Arial" w:hAnsi="Arial" w:cs="Arial"/>
                <w:iCs/>
                <w:lang w:eastAsia="en-GB"/>
              </w:rPr>
              <w:t xml:space="preserve">the </w:t>
            </w:r>
            <w:r w:rsidRPr="00986F26">
              <w:rPr>
                <w:rFonts w:ascii="Arial" w:hAnsi="Arial" w:cs="Arial"/>
                <w:iCs/>
                <w:lang w:eastAsia="en-GB"/>
              </w:rPr>
              <w:t xml:space="preserve">Smoker Brook viaduct at the A556 </w:t>
            </w:r>
            <w:proofErr w:type="spellStart"/>
            <w:r w:rsidRPr="00986F26">
              <w:rPr>
                <w:rFonts w:ascii="Arial" w:hAnsi="Arial" w:cs="Arial"/>
                <w:iCs/>
                <w:lang w:eastAsia="en-GB"/>
              </w:rPr>
              <w:t>Shurlach</w:t>
            </w:r>
            <w:proofErr w:type="spellEnd"/>
            <w:r w:rsidRPr="00986F26">
              <w:rPr>
                <w:rFonts w:ascii="Arial" w:hAnsi="Arial" w:cs="Arial"/>
                <w:iCs/>
                <w:lang w:eastAsia="en-GB"/>
              </w:rPr>
              <w:t xml:space="preserve"> Road and Winnington Wood (AP1-002-012).</w:t>
            </w:r>
          </w:p>
          <w:p w14:paraId="7CB16405" w14:textId="21CE53FD" w:rsidR="00AC2E0E" w:rsidRDefault="00AC2E0E" w:rsidP="00AC2E0E">
            <w:pPr>
              <w:tabs>
                <w:tab w:val="left" w:pos="1770"/>
              </w:tabs>
              <w:autoSpaceDE w:val="0"/>
              <w:autoSpaceDN w:val="0"/>
              <w:rPr>
                <w:rFonts w:ascii="Arial" w:hAnsi="Arial" w:cs="Arial"/>
                <w:iCs/>
                <w:lang w:eastAsia="en-GB"/>
              </w:rPr>
            </w:pPr>
            <w:r w:rsidRPr="00986F26">
              <w:rPr>
                <w:rFonts w:ascii="Arial" w:hAnsi="Arial" w:cs="Arial"/>
                <w:iCs/>
                <w:lang w:eastAsia="en-GB"/>
              </w:rPr>
              <w:t>LB.</w:t>
            </w:r>
            <w:r w:rsidR="00331E9D">
              <w:rPr>
                <w:rFonts w:ascii="Arial" w:hAnsi="Arial" w:cs="Arial"/>
                <w:iCs/>
                <w:lang w:eastAsia="en-GB"/>
              </w:rPr>
              <w:t>1</w:t>
            </w:r>
            <w:r w:rsidRPr="00986F26">
              <w:rPr>
                <w:rFonts w:ascii="Arial" w:hAnsi="Arial" w:cs="Arial"/>
                <w:iCs/>
                <w:lang w:eastAsia="en-GB"/>
              </w:rPr>
              <w:t xml:space="preserve"> Your </w:t>
            </w:r>
            <w:r w:rsidR="000F0F0D">
              <w:rPr>
                <w:rFonts w:ascii="Arial" w:hAnsi="Arial" w:cs="Arial"/>
                <w:iCs/>
                <w:lang w:eastAsia="en-GB"/>
              </w:rPr>
              <w:t>P</w:t>
            </w:r>
            <w:r w:rsidR="009903E7" w:rsidRPr="00986F26">
              <w:rPr>
                <w:rFonts w:ascii="Arial" w:hAnsi="Arial" w:cs="Arial"/>
                <w:iCs/>
                <w:lang w:eastAsia="en-GB"/>
              </w:rPr>
              <w:t>etitioners</w:t>
            </w:r>
            <w:r w:rsidRPr="00986F26">
              <w:rPr>
                <w:rFonts w:ascii="Arial" w:hAnsi="Arial" w:cs="Arial"/>
                <w:iCs/>
                <w:lang w:eastAsia="en-GB"/>
              </w:rPr>
              <w:t xml:space="preserve"> are concerned about the additional land permanently required for </w:t>
            </w:r>
            <w:r w:rsidR="009903E7" w:rsidRPr="00986F26">
              <w:rPr>
                <w:rFonts w:ascii="Arial" w:hAnsi="Arial" w:cs="Arial"/>
                <w:iCs/>
                <w:lang w:eastAsia="en-GB"/>
              </w:rPr>
              <w:t>modifications</w:t>
            </w:r>
            <w:r w:rsidRPr="00986F26">
              <w:rPr>
                <w:rFonts w:ascii="Arial" w:hAnsi="Arial" w:cs="Arial"/>
                <w:iCs/>
                <w:lang w:eastAsia="en-GB"/>
              </w:rPr>
              <w:t xml:space="preserve"> to the A530 Griffiths </w:t>
            </w:r>
            <w:r w:rsidR="009903E7" w:rsidRPr="00986F26">
              <w:rPr>
                <w:rFonts w:ascii="Arial" w:hAnsi="Arial" w:cs="Arial"/>
                <w:iCs/>
                <w:lang w:eastAsia="en-GB"/>
              </w:rPr>
              <w:t>Road and Manchester Road junction (AP1-002-013).</w:t>
            </w:r>
            <w:r w:rsidR="0068119F" w:rsidRPr="00986F26">
              <w:rPr>
                <w:rFonts w:ascii="Arial" w:hAnsi="Arial" w:cs="Arial"/>
                <w:iCs/>
                <w:lang w:eastAsia="en-GB"/>
              </w:rPr>
              <w:t xml:space="preserve"> </w:t>
            </w:r>
          </w:p>
          <w:p w14:paraId="1827110D" w14:textId="799FE560" w:rsidR="006935A9" w:rsidRPr="00986F26" w:rsidRDefault="00187FEE" w:rsidP="002D3399">
            <w:pPr>
              <w:autoSpaceDE w:val="0"/>
              <w:autoSpaceDN w:val="0"/>
              <w:rPr>
                <w:rFonts w:ascii="Arial" w:hAnsi="Arial" w:cs="Arial"/>
                <w:iCs/>
                <w:lang w:eastAsia="en-GB"/>
              </w:rPr>
            </w:pPr>
            <w:r>
              <w:rPr>
                <w:rFonts w:ascii="Arial" w:hAnsi="Arial" w:cs="Arial"/>
                <w:iCs/>
                <w:lang w:eastAsia="en-GB"/>
              </w:rPr>
              <w:t xml:space="preserve"> </w:t>
            </w:r>
          </w:p>
        </w:tc>
      </w:tr>
    </w:tbl>
    <w:p w14:paraId="1D65ED9C" w14:textId="77777777" w:rsidR="006935A9" w:rsidRPr="00986F26" w:rsidRDefault="006E78D0">
      <w:pPr>
        <w:spacing w:before="0" w:after="160" w:line="259" w:lineRule="auto"/>
        <w:rPr>
          <w:rFonts w:ascii="Arial" w:hAnsi="Arial" w:cs="Arial"/>
          <w:b/>
          <w:lang w:eastAsia="en-GB"/>
        </w:rPr>
      </w:pPr>
      <w:r w:rsidRPr="00986F26">
        <w:rPr>
          <w:rFonts w:ascii="Arial" w:hAnsi="Arial" w:cs="Arial"/>
          <w:b/>
          <w:lang w:eastAsia="en-GB"/>
        </w:rPr>
        <w:lastRenderedPageBreak/>
        <w:br w:type="page"/>
      </w:r>
    </w:p>
    <w:p w14:paraId="6A593EAE" w14:textId="77777777" w:rsidR="001267E8" w:rsidRPr="00986F26" w:rsidRDefault="006E78D0" w:rsidP="00177ADB">
      <w:pPr>
        <w:pStyle w:val="ListParagraph"/>
        <w:numPr>
          <w:ilvl w:val="0"/>
          <w:numId w:val="7"/>
        </w:numPr>
        <w:spacing w:before="0" w:after="160" w:line="259" w:lineRule="auto"/>
        <w:rPr>
          <w:rFonts w:ascii="Arial" w:hAnsi="Arial" w:cs="Arial"/>
          <w:b/>
          <w:lang w:eastAsia="en-GB"/>
        </w:rPr>
      </w:pPr>
      <w:r w:rsidRPr="00986F26">
        <w:rPr>
          <w:rFonts w:ascii="Arial" w:hAnsi="Arial" w:cs="Arial"/>
          <w:b/>
          <w:lang w:eastAsia="en-GB"/>
        </w:rPr>
        <w:lastRenderedPageBreak/>
        <w:t>What do you want to be done in response?</w:t>
      </w:r>
    </w:p>
    <w:p w14:paraId="7CC67E36" w14:textId="77777777" w:rsidR="001267E8" w:rsidRPr="00986F26" w:rsidRDefault="006E78D0" w:rsidP="00651F15">
      <w:pPr>
        <w:autoSpaceDE w:val="0"/>
        <w:autoSpaceDN w:val="0"/>
        <w:jc w:val="both"/>
        <w:rPr>
          <w:rFonts w:ascii="Arial" w:hAnsi="Arial" w:cs="Arial"/>
          <w:lang w:eastAsia="en-GB"/>
        </w:rPr>
      </w:pPr>
      <w:r w:rsidRPr="00986F26">
        <w:rPr>
          <w:rFonts w:ascii="Arial" w:hAnsi="Arial" w:cs="Arial"/>
          <w:lang w:eastAsia="en-GB"/>
        </w:rPr>
        <w:t>In the box below, tell us what you think should be done in response to your objections to the First Additional Provision to the Bill. You do not have to complete this box if you do not want to.</w:t>
      </w:r>
    </w:p>
    <w:p w14:paraId="65E4D81F" w14:textId="77777777" w:rsidR="001267E8" w:rsidRPr="00986F26" w:rsidRDefault="006E78D0" w:rsidP="00651F15">
      <w:pPr>
        <w:autoSpaceDE w:val="0"/>
        <w:autoSpaceDN w:val="0"/>
        <w:jc w:val="both"/>
        <w:rPr>
          <w:rFonts w:ascii="Arial" w:hAnsi="Arial" w:cs="Arial"/>
          <w:lang w:eastAsia="en-GB"/>
        </w:rPr>
      </w:pPr>
      <w:r w:rsidRPr="00986F26">
        <w:rPr>
          <w:rFonts w:ascii="Arial" w:hAnsi="Arial" w:cs="Arial"/>
          <w:color w:val="000000"/>
          <w:lang w:eastAsia="en-GB"/>
        </w:rPr>
        <w:t>You can include this information in your response to section 3 ‘Objections to the</w:t>
      </w:r>
      <w:r w:rsidRPr="00986F26">
        <w:rPr>
          <w:rFonts w:ascii="Arial" w:hAnsi="Arial" w:cs="Arial"/>
        </w:rPr>
        <w:t xml:space="preserve"> </w:t>
      </w:r>
      <w:r w:rsidRPr="00986F26">
        <w:rPr>
          <w:rFonts w:ascii="Arial" w:hAnsi="Arial" w:cs="Arial"/>
          <w:color w:val="000000"/>
          <w:lang w:eastAsia="en-GB"/>
        </w:rPr>
        <w:t xml:space="preserve">First Additional Provision to the Bill’ if you prefer. Please number each paragraph. </w:t>
      </w:r>
    </w:p>
    <w:p w14:paraId="17441CDE" w14:textId="77777777" w:rsidR="001267E8" w:rsidRPr="00986F26" w:rsidRDefault="00BE63A3" w:rsidP="001267E8">
      <w:pPr>
        <w:autoSpaceDE w:val="0"/>
        <w:autoSpaceDN w:val="0"/>
        <w:rPr>
          <w:rFonts w:ascii="Arial" w:hAnsi="Arial" w:cs="Arial"/>
          <w:b/>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53221F" w:rsidRPr="00986F26" w14:paraId="51B6BE7F" w14:textId="77777777" w:rsidTr="002D3399">
        <w:tc>
          <w:tcPr>
            <w:tcW w:w="8812" w:type="dxa"/>
            <w:shd w:val="clear" w:color="auto" w:fill="auto"/>
          </w:tcPr>
          <w:p w14:paraId="12A0CD04" w14:textId="62592840" w:rsidR="00D14A4E" w:rsidRPr="00986F26" w:rsidRDefault="00D14A4E" w:rsidP="002D3399">
            <w:pPr>
              <w:autoSpaceDE w:val="0"/>
              <w:autoSpaceDN w:val="0"/>
              <w:rPr>
                <w:rFonts w:ascii="Arial" w:hAnsi="Arial" w:cs="Arial"/>
                <w:b/>
                <w:lang w:eastAsia="en-GB"/>
              </w:rPr>
            </w:pPr>
            <w:r w:rsidRPr="00986F26">
              <w:rPr>
                <w:rFonts w:ascii="Arial" w:hAnsi="Arial" w:cs="Arial"/>
                <w:b/>
                <w:lang w:eastAsia="en-GB"/>
              </w:rPr>
              <w:t xml:space="preserve">HIGHWAYS </w:t>
            </w:r>
            <w:r w:rsidR="00DD6351" w:rsidRPr="00986F26">
              <w:rPr>
                <w:rFonts w:ascii="Arial" w:hAnsi="Arial" w:cs="Arial"/>
                <w:b/>
                <w:lang w:eastAsia="en-GB"/>
              </w:rPr>
              <w:t>RESPONSE (HR)</w:t>
            </w:r>
          </w:p>
          <w:p w14:paraId="2229760E" w14:textId="4AC5915A" w:rsidR="006526B0" w:rsidRPr="00986F26" w:rsidRDefault="006526B0" w:rsidP="002D3399">
            <w:pPr>
              <w:autoSpaceDE w:val="0"/>
              <w:autoSpaceDN w:val="0"/>
              <w:rPr>
                <w:rFonts w:ascii="Arial" w:hAnsi="Arial" w:cs="Arial"/>
                <w:bCs/>
                <w:lang w:eastAsia="en-GB"/>
              </w:rPr>
            </w:pPr>
            <w:r w:rsidRPr="00986F26">
              <w:rPr>
                <w:rFonts w:ascii="Arial" w:hAnsi="Arial" w:cs="Arial"/>
                <w:bCs/>
                <w:lang w:eastAsia="en-GB"/>
              </w:rPr>
              <w:t xml:space="preserve">HR.1 </w:t>
            </w:r>
            <w:r w:rsidR="000F0F0D">
              <w:rPr>
                <w:rFonts w:ascii="Arial" w:hAnsi="Arial" w:cs="Arial"/>
                <w:bCs/>
                <w:lang w:eastAsia="en-GB"/>
              </w:rPr>
              <w:t>Your Petitioner</w:t>
            </w:r>
            <w:r w:rsidR="00BE144E">
              <w:rPr>
                <w:rFonts w:ascii="Arial" w:hAnsi="Arial" w:cs="Arial"/>
                <w:bCs/>
                <w:lang w:eastAsia="en-GB"/>
              </w:rPr>
              <w:t>s</w:t>
            </w:r>
            <w:r w:rsidRPr="00986F26">
              <w:rPr>
                <w:rFonts w:ascii="Arial" w:hAnsi="Arial" w:cs="Arial"/>
                <w:bCs/>
                <w:lang w:eastAsia="en-GB"/>
              </w:rPr>
              <w:t xml:space="preserve"> ask for traffic </w:t>
            </w:r>
            <w:r w:rsidR="00BE144E">
              <w:rPr>
                <w:rFonts w:ascii="Arial" w:hAnsi="Arial" w:cs="Arial"/>
                <w:bCs/>
                <w:lang w:eastAsia="en-GB"/>
              </w:rPr>
              <w:t>signal</w:t>
            </w:r>
            <w:r w:rsidRPr="00986F26">
              <w:rPr>
                <w:rFonts w:ascii="Arial" w:hAnsi="Arial" w:cs="Arial"/>
                <w:bCs/>
                <w:lang w:eastAsia="en-GB"/>
              </w:rPr>
              <w:t xml:space="preserve"> improvements at </w:t>
            </w:r>
            <w:r w:rsidR="0068119F" w:rsidRPr="00986F26">
              <w:rPr>
                <w:rFonts w:ascii="Arial" w:hAnsi="Arial" w:cs="Arial"/>
                <w:bCs/>
                <w:lang w:eastAsia="en-GB"/>
              </w:rPr>
              <w:t xml:space="preserve">A559 </w:t>
            </w:r>
            <w:r w:rsidRPr="00986F26">
              <w:rPr>
                <w:rFonts w:ascii="Arial" w:hAnsi="Arial" w:cs="Arial"/>
                <w:bCs/>
                <w:lang w:eastAsia="en-GB"/>
              </w:rPr>
              <w:t>Hall Lane/</w:t>
            </w:r>
            <w:r w:rsidR="00983894" w:rsidRPr="00986F26">
              <w:rPr>
                <w:rFonts w:ascii="Arial" w:hAnsi="Arial" w:cs="Arial"/>
                <w:bCs/>
                <w:lang w:eastAsia="en-GB"/>
              </w:rPr>
              <w:t xml:space="preserve">A559 </w:t>
            </w:r>
            <w:r w:rsidRPr="00986F26">
              <w:rPr>
                <w:rFonts w:ascii="Arial" w:hAnsi="Arial" w:cs="Arial"/>
                <w:bCs/>
                <w:lang w:eastAsia="en-GB"/>
              </w:rPr>
              <w:t>Manchester Road</w:t>
            </w:r>
            <w:r w:rsidR="00983894" w:rsidRPr="00986F26">
              <w:rPr>
                <w:rFonts w:ascii="Arial" w:hAnsi="Arial" w:cs="Arial"/>
                <w:bCs/>
                <w:lang w:eastAsia="en-GB"/>
              </w:rPr>
              <w:t xml:space="preserve"> </w:t>
            </w:r>
            <w:r w:rsidRPr="00986F26">
              <w:rPr>
                <w:rFonts w:ascii="Arial" w:hAnsi="Arial" w:cs="Arial"/>
                <w:bCs/>
                <w:lang w:eastAsia="en-GB"/>
              </w:rPr>
              <w:t>to include a right-hand filter lane from Manchester Road to Hall Lane to help manage traffic flow. Vehicles waiting to turn right,</w:t>
            </w:r>
            <w:r w:rsidR="00983894" w:rsidRPr="00986F26">
              <w:rPr>
                <w:rFonts w:ascii="Arial" w:hAnsi="Arial" w:cs="Arial"/>
                <w:bCs/>
                <w:lang w:eastAsia="en-GB"/>
              </w:rPr>
              <w:t xml:space="preserve"> hold up other traffic</w:t>
            </w:r>
            <w:r w:rsidRPr="00986F26">
              <w:rPr>
                <w:rFonts w:ascii="Arial" w:hAnsi="Arial" w:cs="Arial"/>
                <w:bCs/>
                <w:lang w:eastAsia="en-GB"/>
              </w:rPr>
              <w:t xml:space="preserve"> </w:t>
            </w:r>
            <w:r w:rsidR="00B960DA" w:rsidRPr="00986F26">
              <w:rPr>
                <w:rFonts w:ascii="Arial" w:hAnsi="Arial" w:cs="Arial"/>
                <w:bCs/>
                <w:lang w:eastAsia="en-GB"/>
              </w:rPr>
              <w:t xml:space="preserve">wishing to </w:t>
            </w:r>
            <w:r w:rsidRPr="00986F26">
              <w:rPr>
                <w:rFonts w:ascii="Arial" w:hAnsi="Arial" w:cs="Arial"/>
                <w:bCs/>
                <w:lang w:eastAsia="en-GB"/>
              </w:rPr>
              <w:t xml:space="preserve">proceed across the traffic lights towards Northwich. We ask for a controlled pedestrian crossing at the refuge island </w:t>
            </w:r>
            <w:r w:rsidR="00B960DA" w:rsidRPr="00986F26">
              <w:rPr>
                <w:rFonts w:ascii="Arial" w:hAnsi="Arial" w:cs="Arial"/>
                <w:bCs/>
                <w:lang w:eastAsia="en-GB"/>
              </w:rPr>
              <w:t xml:space="preserve">on Manchester Road </w:t>
            </w:r>
            <w:r w:rsidRPr="00986F26">
              <w:rPr>
                <w:rFonts w:ascii="Arial" w:hAnsi="Arial" w:cs="Arial"/>
                <w:bCs/>
                <w:lang w:eastAsia="en-GB"/>
              </w:rPr>
              <w:t>near to the Stubbs Lane junction to enable children and families to safely cross</w:t>
            </w:r>
            <w:r w:rsidR="00983894" w:rsidRPr="00986F26">
              <w:rPr>
                <w:rFonts w:ascii="Arial" w:hAnsi="Arial" w:cs="Arial"/>
                <w:bCs/>
                <w:lang w:eastAsia="en-GB"/>
              </w:rPr>
              <w:t xml:space="preserve"> </w:t>
            </w:r>
            <w:r w:rsidR="00986F26" w:rsidRPr="00986F26">
              <w:rPr>
                <w:rFonts w:ascii="Arial" w:hAnsi="Arial" w:cs="Arial"/>
                <w:bCs/>
                <w:lang w:eastAsia="en-GB"/>
              </w:rPr>
              <w:t xml:space="preserve">the </w:t>
            </w:r>
            <w:r w:rsidR="00983894" w:rsidRPr="00986F26">
              <w:rPr>
                <w:rFonts w:ascii="Arial" w:hAnsi="Arial" w:cs="Arial"/>
                <w:bCs/>
                <w:lang w:eastAsia="en-GB"/>
              </w:rPr>
              <w:t>A559</w:t>
            </w:r>
            <w:r w:rsidRPr="00986F26">
              <w:rPr>
                <w:rFonts w:ascii="Arial" w:hAnsi="Arial" w:cs="Arial"/>
                <w:bCs/>
                <w:lang w:eastAsia="en-GB"/>
              </w:rPr>
              <w:t xml:space="preserve"> Manchester Road. We ask that </w:t>
            </w:r>
            <w:r w:rsidR="00FB37AB">
              <w:rPr>
                <w:rFonts w:ascii="Arial" w:hAnsi="Arial" w:cs="Arial"/>
                <w:bCs/>
                <w:lang w:eastAsia="en-GB"/>
              </w:rPr>
              <w:t>‘</w:t>
            </w:r>
            <w:r w:rsidRPr="00986F26">
              <w:rPr>
                <w:rFonts w:ascii="Arial" w:hAnsi="Arial" w:cs="Arial"/>
                <w:bCs/>
                <w:lang w:eastAsia="en-GB"/>
              </w:rPr>
              <w:t>KEEP CLEAR</w:t>
            </w:r>
            <w:r w:rsidR="00FB37AB">
              <w:rPr>
                <w:rFonts w:ascii="Arial" w:hAnsi="Arial" w:cs="Arial"/>
                <w:bCs/>
                <w:lang w:eastAsia="en-GB"/>
              </w:rPr>
              <w:t>’</w:t>
            </w:r>
            <w:r w:rsidRPr="00986F26">
              <w:rPr>
                <w:rFonts w:ascii="Arial" w:hAnsi="Arial" w:cs="Arial"/>
                <w:bCs/>
                <w:lang w:eastAsia="en-GB"/>
              </w:rPr>
              <w:t xml:space="preserve"> be painted on the Stubbs Lane junction to enable residents to safely pull out of the junction when traffic is backed up along Manchester Road heading towards Northwich.</w:t>
            </w:r>
          </w:p>
          <w:p w14:paraId="6C37FF23" w14:textId="1B3953D5" w:rsidR="00934D1D" w:rsidRPr="00986F26" w:rsidRDefault="00DD6351" w:rsidP="002D3399">
            <w:pPr>
              <w:autoSpaceDE w:val="0"/>
              <w:autoSpaceDN w:val="0"/>
              <w:rPr>
                <w:rFonts w:ascii="Arial" w:hAnsi="Arial" w:cs="Arial"/>
                <w:bCs/>
                <w:lang w:eastAsia="en-GB"/>
              </w:rPr>
            </w:pPr>
            <w:r w:rsidRPr="00986F26">
              <w:rPr>
                <w:rFonts w:ascii="Arial" w:hAnsi="Arial" w:cs="Arial"/>
                <w:bCs/>
                <w:lang w:eastAsia="en-GB"/>
              </w:rPr>
              <w:t xml:space="preserve">HR.2 </w:t>
            </w:r>
            <w:r w:rsidR="006F10DB" w:rsidRPr="00986F26">
              <w:rPr>
                <w:rFonts w:ascii="Arial" w:hAnsi="Arial" w:cs="Arial"/>
                <w:bCs/>
                <w:lang w:eastAsia="en-GB"/>
              </w:rPr>
              <w:t>W</w:t>
            </w:r>
            <w:r w:rsidR="00934D1D" w:rsidRPr="00986F26">
              <w:rPr>
                <w:rFonts w:ascii="Arial" w:hAnsi="Arial" w:cs="Arial"/>
                <w:bCs/>
                <w:lang w:eastAsia="en-GB"/>
              </w:rPr>
              <w:t>e</w:t>
            </w:r>
            <w:r w:rsidR="006F10DB" w:rsidRPr="00986F26">
              <w:rPr>
                <w:rFonts w:ascii="Arial" w:hAnsi="Arial" w:cs="Arial"/>
                <w:bCs/>
                <w:lang w:eastAsia="en-GB"/>
              </w:rPr>
              <w:t xml:space="preserve"> </w:t>
            </w:r>
            <w:r w:rsidRPr="00986F26">
              <w:rPr>
                <w:rFonts w:ascii="Arial" w:hAnsi="Arial" w:cs="Arial"/>
                <w:b/>
                <w:u w:val="single"/>
                <w:lang w:eastAsia="en-GB"/>
              </w:rPr>
              <w:t>sternly</w:t>
            </w:r>
            <w:r w:rsidR="000C6FD5" w:rsidRPr="00986F26">
              <w:rPr>
                <w:rFonts w:ascii="Arial" w:hAnsi="Arial" w:cs="Arial"/>
                <w:b/>
                <w:lang w:eastAsia="en-GB"/>
              </w:rPr>
              <w:t xml:space="preserve"> </w:t>
            </w:r>
            <w:r w:rsidR="00983894" w:rsidRPr="00986F26">
              <w:rPr>
                <w:rFonts w:ascii="Arial" w:hAnsi="Arial" w:cs="Arial"/>
                <w:b/>
                <w:lang w:eastAsia="en-GB"/>
              </w:rPr>
              <w:t xml:space="preserve">object </w:t>
            </w:r>
            <w:r w:rsidR="00983894" w:rsidRPr="00986F26">
              <w:rPr>
                <w:rFonts w:ascii="Arial" w:hAnsi="Arial" w:cs="Arial"/>
                <w:bCs/>
                <w:lang w:eastAsia="en-GB"/>
              </w:rPr>
              <w:t>to</w:t>
            </w:r>
            <w:r w:rsidR="000C6FD5" w:rsidRPr="00986F26">
              <w:rPr>
                <w:rFonts w:ascii="Arial" w:hAnsi="Arial" w:cs="Arial"/>
                <w:bCs/>
                <w:lang w:eastAsia="en-GB"/>
              </w:rPr>
              <w:t xml:space="preserve"> Station Road being used </w:t>
            </w:r>
            <w:r w:rsidR="00CF3583" w:rsidRPr="00986F26">
              <w:rPr>
                <w:rFonts w:ascii="Arial" w:hAnsi="Arial" w:cs="Arial"/>
                <w:bCs/>
                <w:lang w:eastAsia="en-GB"/>
              </w:rPr>
              <w:t>as a</w:t>
            </w:r>
            <w:r w:rsidR="000C6FD5" w:rsidRPr="00986F26">
              <w:rPr>
                <w:rFonts w:ascii="Arial" w:hAnsi="Arial" w:cs="Arial"/>
                <w:bCs/>
                <w:lang w:eastAsia="en-GB"/>
              </w:rPr>
              <w:t xml:space="preserve"> construction traffic </w:t>
            </w:r>
            <w:r w:rsidR="00CF3583" w:rsidRPr="00986F26">
              <w:rPr>
                <w:rFonts w:ascii="Arial" w:hAnsi="Arial" w:cs="Arial"/>
                <w:bCs/>
                <w:lang w:eastAsia="en-GB"/>
              </w:rPr>
              <w:t xml:space="preserve">route </w:t>
            </w:r>
            <w:r w:rsidR="000C6FD5" w:rsidRPr="00986F26">
              <w:rPr>
                <w:rFonts w:ascii="Arial" w:hAnsi="Arial" w:cs="Arial"/>
                <w:bCs/>
                <w:lang w:eastAsia="en-GB"/>
              </w:rPr>
              <w:t>and therefore ask that no construction traffic goes beyond the Lostock Gralam train station</w:t>
            </w:r>
            <w:r w:rsidR="00C83D04" w:rsidRPr="00986F26">
              <w:rPr>
                <w:rFonts w:ascii="Arial" w:hAnsi="Arial" w:cs="Arial"/>
                <w:bCs/>
                <w:lang w:eastAsia="en-GB"/>
              </w:rPr>
              <w:t xml:space="preserve"> from Lostock Hollow</w:t>
            </w:r>
            <w:r w:rsidR="000C6FD5" w:rsidRPr="00986F26">
              <w:rPr>
                <w:rFonts w:ascii="Arial" w:hAnsi="Arial" w:cs="Arial"/>
                <w:bCs/>
                <w:lang w:eastAsia="en-GB"/>
              </w:rPr>
              <w:t>. The children attending education settings must come first, not only for their safety,</w:t>
            </w:r>
            <w:r w:rsidR="004B00FC" w:rsidRPr="00986F26">
              <w:rPr>
                <w:rFonts w:ascii="Arial" w:hAnsi="Arial" w:cs="Arial"/>
                <w:bCs/>
                <w:lang w:eastAsia="en-GB"/>
              </w:rPr>
              <w:t xml:space="preserve"> but for their health. </w:t>
            </w:r>
            <w:r w:rsidR="000C6FD5" w:rsidRPr="00986F26">
              <w:rPr>
                <w:rFonts w:ascii="Arial" w:hAnsi="Arial" w:cs="Arial"/>
                <w:bCs/>
                <w:lang w:eastAsia="en-GB"/>
              </w:rPr>
              <w:t xml:space="preserve"> </w:t>
            </w:r>
            <w:r w:rsidR="009B28C7" w:rsidRPr="00986F26">
              <w:rPr>
                <w:rFonts w:ascii="Arial" w:hAnsi="Arial" w:cs="Arial"/>
                <w:bCs/>
                <w:lang w:eastAsia="en-GB"/>
              </w:rPr>
              <w:t xml:space="preserve">Our young children should not be adversely impacted by </w:t>
            </w:r>
            <w:r w:rsidR="00CF3583" w:rsidRPr="00986F26">
              <w:rPr>
                <w:rFonts w:ascii="Arial" w:hAnsi="Arial" w:cs="Arial"/>
                <w:bCs/>
                <w:lang w:eastAsia="en-GB"/>
              </w:rPr>
              <w:t>HGV</w:t>
            </w:r>
            <w:r w:rsidR="000C6FD5" w:rsidRPr="00986F26">
              <w:rPr>
                <w:rFonts w:ascii="Arial" w:hAnsi="Arial" w:cs="Arial"/>
                <w:bCs/>
                <w:lang w:eastAsia="en-GB"/>
              </w:rPr>
              <w:t xml:space="preserve"> emission</w:t>
            </w:r>
            <w:r w:rsidR="00C83D04" w:rsidRPr="00986F26">
              <w:rPr>
                <w:rFonts w:ascii="Arial" w:hAnsi="Arial" w:cs="Arial"/>
                <w:bCs/>
                <w:lang w:eastAsia="en-GB"/>
              </w:rPr>
              <w:t xml:space="preserve">s or indirect noise affecting their learning. If HS2 ignore or discount this request, we want </w:t>
            </w:r>
            <w:r w:rsidR="0008367B" w:rsidRPr="00986F26">
              <w:rPr>
                <w:rFonts w:ascii="Arial" w:hAnsi="Arial" w:cs="Arial"/>
                <w:bCs/>
                <w:lang w:eastAsia="en-GB"/>
              </w:rPr>
              <w:t xml:space="preserve">assurances that emissions will be monitored and reported, that </w:t>
            </w:r>
            <w:r w:rsidR="00983894" w:rsidRPr="00986F26">
              <w:rPr>
                <w:rFonts w:ascii="Arial" w:hAnsi="Arial" w:cs="Arial"/>
                <w:bCs/>
                <w:lang w:eastAsia="en-GB"/>
              </w:rPr>
              <w:t xml:space="preserve">additional </w:t>
            </w:r>
            <w:r w:rsidR="0008367B" w:rsidRPr="00986F26">
              <w:rPr>
                <w:rFonts w:ascii="Arial" w:hAnsi="Arial" w:cs="Arial"/>
                <w:bCs/>
                <w:lang w:eastAsia="en-GB"/>
              </w:rPr>
              <w:t xml:space="preserve">sound proofing be offered, and </w:t>
            </w:r>
            <w:r w:rsidR="0069367F" w:rsidRPr="00986F26">
              <w:rPr>
                <w:rFonts w:ascii="Arial" w:hAnsi="Arial" w:cs="Arial"/>
                <w:bCs/>
                <w:lang w:eastAsia="en-GB"/>
              </w:rPr>
              <w:t xml:space="preserve">a restriction on the times when HGVs can use the route </w:t>
            </w:r>
            <w:r w:rsidR="00983894" w:rsidRPr="00986F26">
              <w:rPr>
                <w:rFonts w:ascii="Arial" w:hAnsi="Arial" w:cs="Arial"/>
                <w:bCs/>
                <w:lang w:eastAsia="en-GB"/>
              </w:rPr>
              <w:t>i.e.,</w:t>
            </w:r>
            <w:r w:rsidR="0069367F" w:rsidRPr="00986F26">
              <w:rPr>
                <w:rFonts w:ascii="Arial" w:hAnsi="Arial" w:cs="Arial"/>
                <w:bCs/>
                <w:lang w:eastAsia="en-GB"/>
              </w:rPr>
              <w:t xml:space="preserve"> not at 9.00am or 3.00pm Monday to Friday when children will be walking to and from education settings. </w:t>
            </w:r>
            <w:r w:rsidR="0008367B" w:rsidRPr="00986F26">
              <w:rPr>
                <w:rFonts w:ascii="Arial" w:hAnsi="Arial" w:cs="Arial"/>
                <w:bCs/>
                <w:lang w:eastAsia="en-GB"/>
              </w:rPr>
              <w:t xml:space="preserve"> </w:t>
            </w:r>
          </w:p>
          <w:p w14:paraId="6EAE9432" w14:textId="1E06E068" w:rsidR="00F53C52" w:rsidRDefault="00934D1D" w:rsidP="002D3399">
            <w:pPr>
              <w:autoSpaceDE w:val="0"/>
              <w:autoSpaceDN w:val="0"/>
              <w:rPr>
                <w:rFonts w:ascii="Arial" w:hAnsi="Arial" w:cs="Arial"/>
                <w:bCs/>
                <w:lang w:eastAsia="en-GB"/>
              </w:rPr>
            </w:pPr>
            <w:r w:rsidRPr="00986F26">
              <w:rPr>
                <w:rFonts w:ascii="Arial" w:hAnsi="Arial" w:cs="Arial"/>
                <w:bCs/>
                <w:lang w:eastAsia="en-GB"/>
              </w:rPr>
              <w:t xml:space="preserve">HR.3 </w:t>
            </w:r>
            <w:r w:rsidR="00F53C52">
              <w:rPr>
                <w:rFonts w:ascii="Arial" w:hAnsi="Arial" w:cs="Arial"/>
                <w:bCs/>
                <w:lang w:eastAsia="en-GB"/>
              </w:rPr>
              <w:t xml:space="preserve">It is unclear how HS2 propose to carry out the A556 realignment and manage traffic flow in the area. Your </w:t>
            </w:r>
            <w:r w:rsidR="00BE144E">
              <w:rPr>
                <w:rFonts w:ascii="Arial" w:hAnsi="Arial" w:cs="Arial"/>
                <w:bCs/>
                <w:lang w:eastAsia="en-GB"/>
              </w:rPr>
              <w:t>P</w:t>
            </w:r>
            <w:r w:rsidR="00F53C52">
              <w:rPr>
                <w:rFonts w:ascii="Arial" w:hAnsi="Arial" w:cs="Arial"/>
                <w:bCs/>
                <w:lang w:eastAsia="en-GB"/>
              </w:rPr>
              <w:t>etitioners seek assurances from HS2 that;</w:t>
            </w:r>
          </w:p>
          <w:p w14:paraId="30C98831" w14:textId="7D3EF377" w:rsidR="00F53C52" w:rsidRDefault="00B90BAD" w:rsidP="00127E85">
            <w:pPr>
              <w:pStyle w:val="ListParagraph"/>
              <w:numPr>
                <w:ilvl w:val="0"/>
                <w:numId w:val="15"/>
              </w:numPr>
              <w:autoSpaceDE w:val="0"/>
              <w:autoSpaceDN w:val="0"/>
              <w:rPr>
                <w:rFonts w:ascii="Arial" w:hAnsi="Arial" w:cs="Arial"/>
                <w:bCs/>
                <w:lang w:eastAsia="en-GB"/>
              </w:rPr>
            </w:pPr>
            <w:r>
              <w:rPr>
                <w:rFonts w:ascii="Arial" w:hAnsi="Arial" w:cs="Arial"/>
                <w:bCs/>
                <w:lang w:eastAsia="en-GB"/>
              </w:rPr>
              <w:t xml:space="preserve">Emergency Service response time to our </w:t>
            </w:r>
            <w:r w:rsidR="009059E9">
              <w:rPr>
                <w:rFonts w:ascii="Arial" w:hAnsi="Arial" w:cs="Arial"/>
                <w:bCs/>
                <w:lang w:eastAsia="en-GB"/>
              </w:rPr>
              <w:t>c</w:t>
            </w:r>
            <w:r>
              <w:rPr>
                <w:rFonts w:ascii="Arial" w:hAnsi="Arial" w:cs="Arial"/>
                <w:bCs/>
                <w:lang w:eastAsia="en-GB"/>
              </w:rPr>
              <w:t>ommunity and Town will not be affected by the building of HS2.</w:t>
            </w:r>
          </w:p>
          <w:p w14:paraId="5E86CFF9" w14:textId="65C71A9F" w:rsidR="00B90BAD" w:rsidRDefault="00B90BAD" w:rsidP="00127E85">
            <w:pPr>
              <w:pStyle w:val="ListParagraph"/>
              <w:numPr>
                <w:ilvl w:val="0"/>
                <w:numId w:val="15"/>
              </w:numPr>
              <w:autoSpaceDE w:val="0"/>
              <w:autoSpaceDN w:val="0"/>
              <w:rPr>
                <w:rFonts w:ascii="Arial" w:hAnsi="Arial" w:cs="Arial"/>
                <w:bCs/>
                <w:lang w:eastAsia="en-GB"/>
              </w:rPr>
            </w:pPr>
            <w:r>
              <w:rPr>
                <w:rFonts w:ascii="Arial" w:hAnsi="Arial" w:cs="Arial"/>
                <w:bCs/>
                <w:lang w:eastAsia="en-GB"/>
              </w:rPr>
              <w:t xml:space="preserve">That local businesses will be able to continue their operations and not be affected by longer journey times or road closures. </w:t>
            </w:r>
          </w:p>
          <w:p w14:paraId="23E6E753" w14:textId="5DA5809F" w:rsidR="00B90BAD" w:rsidRDefault="00B90BAD" w:rsidP="00127E85">
            <w:pPr>
              <w:pStyle w:val="ListParagraph"/>
              <w:numPr>
                <w:ilvl w:val="0"/>
                <w:numId w:val="15"/>
              </w:numPr>
              <w:autoSpaceDE w:val="0"/>
              <w:autoSpaceDN w:val="0"/>
              <w:rPr>
                <w:rFonts w:ascii="Arial" w:hAnsi="Arial" w:cs="Arial"/>
                <w:bCs/>
                <w:lang w:eastAsia="en-GB"/>
              </w:rPr>
            </w:pPr>
            <w:r>
              <w:rPr>
                <w:rFonts w:ascii="Arial" w:hAnsi="Arial" w:cs="Arial"/>
                <w:bCs/>
                <w:lang w:eastAsia="en-GB"/>
              </w:rPr>
              <w:t xml:space="preserve">That </w:t>
            </w:r>
            <w:r w:rsidR="003E5857">
              <w:rPr>
                <w:rFonts w:ascii="Arial" w:hAnsi="Arial" w:cs="Arial"/>
                <w:bCs/>
                <w:lang w:eastAsia="en-GB"/>
              </w:rPr>
              <w:t>the realignment of the A556 is carried out in a way that two lanes of traffic continue to flow in both directions</w:t>
            </w:r>
            <w:r w:rsidR="00331E9D">
              <w:rPr>
                <w:rFonts w:ascii="Arial" w:hAnsi="Arial" w:cs="Arial"/>
                <w:bCs/>
                <w:lang w:eastAsia="en-GB"/>
              </w:rPr>
              <w:t xml:space="preserve">, </w:t>
            </w:r>
            <w:r w:rsidR="00A33C74">
              <w:rPr>
                <w:rFonts w:ascii="Arial" w:hAnsi="Arial" w:cs="Arial"/>
                <w:bCs/>
                <w:lang w:eastAsia="en-GB"/>
              </w:rPr>
              <w:t>without delays.</w:t>
            </w:r>
          </w:p>
          <w:p w14:paraId="7A6589B9" w14:textId="18FE95B7" w:rsidR="00F53C52" w:rsidRPr="007A3717" w:rsidRDefault="003E5857" w:rsidP="00127E85">
            <w:pPr>
              <w:pStyle w:val="ListParagraph"/>
              <w:numPr>
                <w:ilvl w:val="0"/>
                <w:numId w:val="15"/>
              </w:numPr>
              <w:autoSpaceDE w:val="0"/>
              <w:autoSpaceDN w:val="0"/>
              <w:rPr>
                <w:rFonts w:ascii="Arial" w:hAnsi="Arial" w:cs="Arial"/>
                <w:bCs/>
                <w:lang w:eastAsia="en-GB"/>
              </w:rPr>
            </w:pPr>
            <w:r>
              <w:rPr>
                <w:rFonts w:ascii="Arial" w:hAnsi="Arial" w:cs="Arial"/>
                <w:bCs/>
                <w:lang w:eastAsia="en-GB"/>
              </w:rPr>
              <w:t>Th</w:t>
            </w:r>
            <w:r w:rsidR="007A3717">
              <w:rPr>
                <w:rFonts w:ascii="Arial" w:hAnsi="Arial" w:cs="Arial"/>
                <w:bCs/>
                <w:lang w:eastAsia="en-GB"/>
              </w:rPr>
              <w:t xml:space="preserve">at the A559 Manchester Road will not be used as a diversion route for A556 traffic. </w:t>
            </w:r>
          </w:p>
          <w:p w14:paraId="3658A4E1" w14:textId="4240A054" w:rsidR="00934D1D" w:rsidRPr="00986F26" w:rsidRDefault="00A24CFB" w:rsidP="002D3399">
            <w:pPr>
              <w:autoSpaceDE w:val="0"/>
              <w:autoSpaceDN w:val="0"/>
              <w:rPr>
                <w:rFonts w:ascii="Arial" w:hAnsi="Arial" w:cs="Arial"/>
                <w:bCs/>
                <w:lang w:eastAsia="en-GB"/>
              </w:rPr>
            </w:pPr>
            <w:r w:rsidRPr="00986F26">
              <w:rPr>
                <w:rFonts w:ascii="Arial" w:hAnsi="Arial" w:cs="Arial"/>
                <w:bCs/>
                <w:lang w:eastAsia="en-GB"/>
              </w:rPr>
              <w:t>H</w:t>
            </w:r>
            <w:r w:rsidR="007A3717">
              <w:rPr>
                <w:rFonts w:ascii="Arial" w:hAnsi="Arial" w:cs="Arial"/>
                <w:bCs/>
                <w:lang w:eastAsia="en-GB"/>
              </w:rPr>
              <w:t>R</w:t>
            </w:r>
            <w:r w:rsidR="00F53C52">
              <w:rPr>
                <w:rFonts w:ascii="Arial" w:hAnsi="Arial" w:cs="Arial"/>
                <w:bCs/>
                <w:lang w:eastAsia="en-GB"/>
              </w:rPr>
              <w:t>.4</w:t>
            </w:r>
            <w:r w:rsidR="007A3717">
              <w:rPr>
                <w:rFonts w:ascii="Arial" w:hAnsi="Arial" w:cs="Arial"/>
                <w:bCs/>
                <w:lang w:eastAsia="en-GB"/>
              </w:rPr>
              <w:t xml:space="preserve"> HS2</w:t>
            </w:r>
            <w:r w:rsidRPr="00986F26">
              <w:rPr>
                <w:rFonts w:ascii="Arial" w:hAnsi="Arial" w:cs="Arial"/>
                <w:bCs/>
                <w:lang w:eastAsia="en-GB"/>
              </w:rPr>
              <w:t xml:space="preserve"> should be aware that flooding often occurs under the</w:t>
            </w:r>
            <w:r w:rsidR="00846CEF" w:rsidRPr="00986F26">
              <w:rPr>
                <w:rFonts w:ascii="Arial" w:hAnsi="Arial" w:cs="Arial"/>
                <w:bCs/>
                <w:lang w:eastAsia="en-GB"/>
              </w:rPr>
              <w:t xml:space="preserve"> Mid-Cheshire Line</w:t>
            </w:r>
            <w:r w:rsidRPr="00986F26">
              <w:rPr>
                <w:rFonts w:ascii="Arial" w:hAnsi="Arial" w:cs="Arial"/>
                <w:bCs/>
                <w:lang w:eastAsia="en-GB"/>
              </w:rPr>
              <w:t xml:space="preserve"> railway bridge on Griffiths Road, and that there is a pump installed to take away </w:t>
            </w:r>
            <w:r w:rsidR="00BC2FDB" w:rsidRPr="00986F26">
              <w:rPr>
                <w:rFonts w:ascii="Arial" w:hAnsi="Arial" w:cs="Arial"/>
                <w:bCs/>
                <w:lang w:eastAsia="en-GB"/>
              </w:rPr>
              <w:t>excess water</w:t>
            </w:r>
            <w:r w:rsidRPr="00986F26">
              <w:rPr>
                <w:rFonts w:ascii="Arial" w:hAnsi="Arial" w:cs="Arial"/>
                <w:bCs/>
                <w:lang w:eastAsia="en-GB"/>
              </w:rPr>
              <w:t xml:space="preserve">. </w:t>
            </w:r>
            <w:r w:rsidR="005A0EA5" w:rsidRPr="00986F26">
              <w:rPr>
                <w:rFonts w:ascii="Arial" w:hAnsi="Arial" w:cs="Arial"/>
                <w:bCs/>
                <w:lang w:eastAsia="en-GB"/>
              </w:rPr>
              <w:t>We w</w:t>
            </w:r>
            <w:r w:rsidRPr="00986F26">
              <w:rPr>
                <w:rFonts w:ascii="Arial" w:hAnsi="Arial" w:cs="Arial"/>
                <w:bCs/>
                <w:lang w:eastAsia="en-GB"/>
              </w:rPr>
              <w:t>ould therefore welcome any improvements to drainage in this area. The properties to the left of the Griffiths Road junction may be impacted by the loss</w:t>
            </w:r>
            <w:r w:rsidR="000B6A4B" w:rsidRPr="00986F26">
              <w:rPr>
                <w:rFonts w:ascii="Arial" w:hAnsi="Arial" w:cs="Arial"/>
                <w:bCs/>
                <w:lang w:eastAsia="en-GB"/>
              </w:rPr>
              <w:t xml:space="preserve"> of natural screening, we </w:t>
            </w:r>
            <w:r w:rsidR="005A0EA5" w:rsidRPr="00986F26">
              <w:rPr>
                <w:rFonts w:ascii="Arial" w:hAnsi="Arial" w:cs="Arial"/>
                <w:bCs/>
                <w:lang w:eastAsia="en-GB"/>
              </w:rPr>
              <w:t xml:space="preserve">therefore </w:t>
            </w:r>
            <w:r w:rsidR="000B6A4B" w:rsidRPr="00986F26">
              <w:rPr>
                <w:rFonts w:ascii="Arial" w:hAnsi="Arial" w:cs="Arial"/>
                <w:bCs/>
                <w:lang w:eastAsia="en-GB"/>
              </w:rPr>
              <w:t xml:space="preserve">ask HS2 to </w:t>
            </w:r>
            <w:r w:rsidR="002A1A8E" w:rsidRPr="00986F26">
              <w:rPr>
                <w:rFonts w:ascii="Arial" w:hAnsi="Arial" w:cs="Arial"/>
                <w:bCs/>
                <w:lang w:eastAsia="en-GB"/>
              </w:rPr>
              <w:t>provide alternative screening i.e., a fence</w:t>
            </w:r>
            <w:r w:rsidR="000B6A4B" w:rsidRPr="00986F26">
              <w:rPr>
                <w:rFonts w:ascii="Arial" w:hAnsi="Arial" w:cs="Arial"/>
                <w:bCs/>
                <w:lang w:eastAsia="en-GB"/>
              </w:rPr>
              <w:t xml:space="preserve">. </w:t>
            </w:r>
            <w:r w:rsidR="00846CEF" w:rsidRPr="00986F26">
              <w:rPr>
                <w:rFonts w:ascii="Arial" w:hAnsi="Arial" w:cs="Arial"/>
                <w:bCs/>
                <w:lang w:eastAsia="en-GB"/>
              </w:rPr>
              <w:t xml:space="preserve">We request that the new traffic </w:t>
            </w:r>
            <w:r w:rsidR="00BE144E">
              <w:rPr>
                <w:rFonts w:ascii="Arial" w:hAnsi="Arial" w:cs="Arial"/>
                <w:bCs/>
                <w:lang w:eastAsia="en-GB"/>
              </w:rPr>
              <w:t>signals</w:t>
            </w:r>
            <w:r w:rsidR="00846CEF" w:rsidRPr="00986F26">
              <w:rPr>
                <w:rFonts w:ascii="Arial" w:hAnsi="Arial" w:cs="Arial"/>
                <w:bCs/>
                <w:lang w:eastAsia="en-GB"/>
              </w:rPr>
              <w:t xml:space="preserve"> include a controlled pedestrian crossing on </w:t>
            </w:r>
            <w:r w:rsidR="005A0EA5" w:rsidRPr="00986F26">
              <w:rPr>
                <w:rFonts w:ascii="Arial" w:hAnsi="Arial" w:cs="Arial"/>
                <w:bCs/>
                <w:lang w:eastAsia="en-GB"/>
              </w:rPr>
              <w:t xml:space="preserve">the </w:t>
            </w:r>
            <w:r w:rsidR="00846CEF" w:rsidRPr="00986F26">
              <w:rPr>
                <w:rFonts w:ascii="Arial" w:hAnsi="Arial" w:cs="Arial"/>
                <w:bCs/>
                <w:lang w:eastAsia="en-GB"/>
              </w:rPr>
              <w:t>A559 Manchester Road.</w:t>
            </w:r>
            <w:r w:rsidR="002A1A8E" w:rsidRPr="00986F26">
              <w:rPr>
                <w:rFonts w:ascii="Arial" w:hAnsi="Arial" w:cs="Arial"/>
                <w:bCs/>
                <w:lang w:eastAsia="en-GB"/>
              </w:rPr>
              <w:t xml:space="preserve"> </w:t>
            </w:r>
          </w:p>
          <w:p w14:paraId="1C6A3087" w14:textId="5BE75335" w:rsidR="00DD6351" w:rsidRPr="00986F26" w:rsidRDefault="000B6A4B" w:rsidP="002D3399">
            <w:pPr>
              <w:autoSpaceDE w:val="0"/>
              <w:autoSpaceDN w:val="0"/>
              <w:rPr>
                <w:rFonts w:ascii="Arial" w:hAnsi="Arial" w:cs="Arial"/>
                <w:bCs/>
                <w:lang w:eastAsia="en-GB"/>
              </w:rPr>
            </w:pPr>
            <w:r w:rsidRPr="00986F26">
              <w:rPr>
                <w:rFonts w:ascii="Arial" w:hAnsi="Arial" w:cs="Arial"/>
                <w:bCs/>
                <w:lang w:eastAsia="en-GB"/>
              </w:rPr>
              <w:lastRenderedPageBreak/>
              <w:t>HR.</w:t>
            </w:r>
            <w:r w:rsidR="00127E85">
              <w:rPr>
                <w:rFonts w:ascii="Arial" w:hAnsi="Arial" w:cs="Arial"/>
                <w:bCs/>
                <w:lang w:eastAsia="en-GB"/>
              </w:rPr>
              <w:t>5</w:t>
            </w:r>
            <w:r w:rsidRPr="00986F26">
              <w:rPr>
                <w:rFonts w:ascii="Arial" w:hAnsi="Arial" w:cs="Arial"/>
                <w:bCs/>
                <w:lang w:eastAsia="en-GB"/>
              </w:rPr>
              <w:t xml:space="preserve"> We ask HS2 to install a pedestrian</w:t>
            </w:r>
            <w:r w:rsidR="00522F91" w:rsidRPr="00986F26">
              <w:rPr>
                <w:rFonts w:ascii="Arial" w:hAnsi="Arial" w:cs="Arial"/>
                <w:bCs/>
                <w:lang w:eastAsia="en-GB"/>
              </w:rPr>
              <w:t>/</w:t>
            </w:r>
            <w:r w:rsidRPr="00986F26">
              <w:rPr>
                <w:rFonts w:ascii="Arial" w:hAnsi="Arial" w:cs="Arial"/>
                <w:bCs/>
                <w:lang w:eastAsia="en-GB"/>
              </w:rPr>
              <w:t>cycle</w:t>
            </w:r>
            <w:r w:rsidR="00522F91" w:rsidRPr="00986F26">
              <w:rPr>
                <w:rFonts w:ascii="Arial" w:hAnsi="Arial" w:cs="Arial"/>
                <w:bCs/>
                <w:lang w:eastAsia="en-GB"/>
              </w:rPr>
              <w:t xml:space="preserve"> </w:t>
            </w:r>
            <w:r w:rsidRPr="00986F26">
              <w:rPr>
                <w:rFonts w:ascii="Arial" w:hAnsi="Arial" w:cs="Arial"/>
                <w:bCs/>
                <w:lang w:eastAsia="en-GB"/>
              </w:rPr>
              <w:t xml:space="preserve">overbridge </w:t>
            </w:r>
            <w:r w:rsidR="00522F91" w:rsidRPr="00986F26">
              <w:rPr>
                <w:rFonts w:ascii="Arial" w:hAnsi="Arial" w:cs="Arial"/>
                <w:bCs/>
                <w:lang w:eastAsia="en-GB"/>
              </w:rPr>
              <w:t>to enable walkers and cyclists</w:t>
            </w:r>
            <w:r w:rsidR="007659DE" w:rsidRPr="00986F26">
              <w:rPr>
                <w:rFonts w:ascii="Arial" w:hAnsi="Arial" w:cs="Arial"/>
                <w:bCs/>
                <w:lang w:eastAsia="en-GB"/>
              </w:rPr>
              <w:t xml:space="preserve"> from Lostock Gralam</w:t>
            </w:r>
            <w:r w:rsidR="00522F91" w:rsidRPr="00986F26">
              <w:rPr>
                <w:rFonts w:ascii="Arial" w:hAnsi="Arial" w:cs="Arial"/>
                <w:bCs/>
                <w:lang w:eastAsia="en-GB"/>
              </w:rPr>
              <w:t xml:space="preserve"> to cross the A556 </w:t>
            </w:r>
            <w:r w:rsidR="00BC2FDB" w:rsidRPr="00986F26">
              <w:rPr>
                <w:rFonts w:ascii="Arial" w:hAnsi="Arial" w:cs="Arial"/>
                <w:bCs/>
                <w:lang w:eastAsia="en-GB"/>
              </w:rPr>
              <w:t>to</w:t>
            </w:r>
            <w:r w:rsidR="00522F91" w:rsidRPr="00986F26">
              <w:rPr>
                <w:rFonts w:ascii="Arial" w:hAnsi="Arial" w:cs="Arial"/>
                <w:bCs/>
                <w:lang w:eastAsia="en-GB"/>
              </w:rPr>
              <w:t xml:space="preserve"> Lostock Green. </w:t>
            </w:r>
            <w:r w:rsidRPr="00986F26">
              <w:rPr>
                <w:rFonts w:ascii="Arial" w:hAnsi="Arial" w:cs="Arial"/>
                <w:bCs/>
                <w:lang w:eastAsia="en-GB"/>
              </w:rPr>
              <w:t xml:space="preserve">  We also ask that the overbridge is lit</w:t>
            </w:r>
            <w:r w:rsidR="00522F91" w:rsidRPr="00986F26">
              <w:rPr>
                <w:rFonts w:ascii="Arial" w:hAnsi="Arial" w:cs="Arial"/>
                <w:bCs/>
                <w:lang w:eastAsia="en-GB"/>
              </w:rPr>
              <w:t xml:space="preserve"> to </w:t>
            </w:r>
            <w:r w:rsidR="00653EAE" w:rsidRPr="00986F26">
              <w:rPr>
                <w:rFonts w:ascii="Arial" w:hAnsi="Arial" w:cs="Arial"/>
                <w:bCs/>
                <w:lang w:eastAsia="en-GB"/>
              </w:rPr>
              <w:t xml:space="preserve">minimise vulnerability of </w:t>
            </w:r>
            <w:r w:rsidR="00BC2FDB" w:rsidRPr="00986F26">
              <w:rPr>
                <w:rFonts w:ascii="Arial" w:hAnsi="Arial" w:cs="Arial"/>
                <w:bCs/>
                <w:lang w:eastAsia="en-GB"/>
              </w:rPr>
              <w:t xml:space="preserve">loan walkers/cyclists. </w:t>
            </w:r>
          </w:p>
          <w:p w14:paraId="10D33AC2" w14:textId="559952F0" w:rsidR="00187FEE" w:rsidRPr="00725677" w:rsidRDefault="00DD6351" w:rsidP="00725677">
            <w:pPr>
              <w:rPr>
                <w:rFonts w:ascii="Arial" w:eastAsia="Arial" w:hAnsi="Arial" w:cs="Arial"/>
              </w:rPr>
            </w:pPr>
            <w:r w:rsidRPr="00986F26">
              <w:rPr>
                <w:rFonts w:ascii="Arial" w:hAnsi="Arial" w:cs="Arial"/>
                <w:bCs/>
                <w:lang w:eastAsia="en-GB"/>
              </w:rPr>
              <w:t>HR.</w:t>
            </w:r>
            <w:r w:rsidR="00127E85">
              <w:rPr>
                <w:rFonts w:ascii="Arial" w:hAnsi="Arial" w:cs="Arial"/>
                <w:bCs/>
                <w:lang w:eastAsia="en-GB"/>
              </w:rPr>
              <w:t>6</w:t>
            </w:r>
            <w:r w:rsidRPr="00986F26">
              <w:rPr>
                <w:rFonts w:ascii="Arial" w:hAnsi="Arial" w:cs="Arial"/>
                <w:bCs/>
                <w:lang w:eastAsia="en-GB"/>
              </w:rPr>
              <w:t xml:space="preserve"> </w:t>
            </w:r>
            <w:r w:rsidR="00BC2FDB" w:rsidRPr="00986F26">
              <w:rPr>
                <w:rFonts w:ascii="Arial" w:hAnsi="Arial" w:cs="Arial"/>
                <w:bCs/>
                <w:lang w:eastAsia="en-GB"/>
              </w:rPr>
              <w:t xml:space="preserve">Your </w:t>
            </w:r>
            <w:r w:rsidR="00BE144E">
              <w:rPr>
                <w:rFonts w:ascii="Arial" w:hAnsi="Arial" w:cs="Arial"/>
                <w:bCs/>
                <w:lang w:eastAsia="en-GB"/>
              </w:rPr>
              <w:t>P</w:t>
            </w:r>
            <w:r w:rsidR="00BC2FDB" w:rsidRPr="00986F26">
              <w:rPr>
                <w:rFonts w:ascii="Arial" w:hAnsi="Arial" w:cs="Arial"/>
                <w:bCs/>
                <w:lang w:eastAsia="en-GB"/>
              </w:rPr>
              <w:t>etitioners are</w:t>
            </w:r>
            <w:r w:rsidRPr="00986F26">
              <w:rPr>
                <w:rFonts w:ascii="Arial" w:hAnsi="Arial" w:cs="Arial"/>
                <w:bCs/>
                <w:lang w:eastAsia="en-GB"/>
              </w:rPr>
              <w:t xml:space="preserve"> concerned about the sound, noise and vibration effects on residents at the Lostock Lodge Care Home and other properties in the vicinity of the A556. </w:t>
            </w:r>
            <w:r w:rsidR="00846CEF" w:rsidRPr="00986F26">
              <w:rPr>
                <w:rFonts w:ascii="Arial" w:hAnsi="Arial" w:cs="Arial"/>
                <w:bCs/>
                <w:lang w:eastAsia="en-GB"/>
              </w:rPr>
              <w:t>P</w:t>
            </w:r>
            <w:r w:rsidR="00846CEF" w:rsidRPr="00986F26">
              <w:rPr>
                <w:rFonts w:ascii="Arial" w:eastAsia="Arial" w:hAnsi="Arial" w:cs="Arial"/>
              </w:rPr>
              <w:t>rovision should be in place to offer noise insulation e.g., triple glazing and if necessary alternative temporary housing. The Parish Council through the local authority will want to be kept abreast of noise and vibration monitoring data to demonstrate compliance with all noise and vibration commitments.</w:t>
            </w:r>
          </w:p>
          <w:p w14:paraId="2C5B9D85" w14:textId="77777777" w:rsidR="006F1EE5" w:rsidRPr="00986F26" w:rsidRDefault="00BE63A3" w:rsidP="002D3399">
            <w:pPr>
              <w:autoSpaceDE w:val="0"/>
              <w:autoSpaceDN w:val="0"/>
              <w:rPr>
                <w:rFonts w:ascii="Arial" w:hAnsi="Arial" w:cs="Arial"/>
                <w:bCs/>
                <w:lang w:eastAsia="en-GB"/>
              </w:rPr>
            </w:pPr>
          </w:p>
        </w:tc>
      </w:tr>
    </w:tbl>
    <w:p w14:paraId="6AB6FD67" w14:textId="77777777" w:rsidR="006F1EE5" w:rsidRPr="00986F26" w:rsidRDefault="006E78D0">
      <w:pPr>
        <w:spacing w:before="0" w:after="160" w:line="259" w:lineRule="auto"/>
        <w:rPr>
          <w:rFonts w:ascii="Arial" w:hAnsi="Arial" w:cs="Arial"/>
          <w:b/>
          <w:lang w:eastAsia="en-GB"/>
        </w:rPr>
      </w:pPr>
      <w:r w:rsidRPr="00986F26">
        <w:rPr>
          <w:rFonts w:ascii="Arial" w:hAnsi="Arial" w:cs="Arial"/>
          <w:b/>
          <w:lang w:eastAsia="en-GB"/>
        </w:rPr>
        <w:lastRenderedPageBreak/>
        <w:br w:type="page"/>
      </w:r>
    </w:p>
    <w:p w14:paraId="09244E82" w14:textId="77777777" w:rsidR="001267E8" w:rsidRPr="00986F26" w:rsidRDefault="006E78D0" w:rsidP="001267E8">
      <w:pPr>
        <w:pStyle w:val="ListParagraph"/>
        <w:numPr>
          <w:ilvl w:val="0"/>
          <w:numId w:val="7"/>
        </w:numPr>
        <w:spacing w:before="0" w:after="160" w:line="259" w:lineRule="auto"/>
        <w:rPr>
          <w:rFonts w:ascii="Arial" w:hAnsi="Arial" w:cs="Arial"/>
          <w:b/>
          <w:lang w:eastAsia="en-GB"/>
        </w:rPr>
      </w:pPr>
      <w:r w:rsidRPr="00986F26">
        <w:rPr>
          <w:rFonts w:ascii="Arial" w:hAnsi="Arial" w:cs="Arial"/>
          <w:b/>
          <w:lang w:eastAsia="en-GB"/>
        </w:rPr>
        <w:lastRenderedPageBreak/>
        <w:t>Petitioner details</w:t>
      </w:r>
    </w:p>
    <w:p w14:paraId="50E48EE4" w14:textId="77777777" w:rsidR="001267E8" w:rsidRPr="00986F26" w:rsidRDefault="006E78D0" w:rsidP="001267E8">
      <w:pPr>
        <w:rPr>
          <w:rFonts w:ascii="Arial" w:hAnsi="Arial" w:cs="Arial"/>
          <w:b/>
        </w:rPr>
      </w:pPr>
      <w:r w:rsidRPr="00986F26">
        <w:rPr>
          <w:rFonts w:ascii="Arial" w:hAnsi="Arial" w:cs="Arial"/>
          <w:b/>
        </w:rPr>
        <w:t>Organisation/group name (if relevant)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53221F" w:rsidRPr="00986F26" w14:paraId="2AEDE355" w14:textId="77777777" w:rsidTr="002D3399">
        <w:tc>
          <w:tcPr>
            <w:tcW w:w="8908" w:type="dxa"/>
            <w:shd w:val="clear" w:color="auto" w:fill="auto"/>
          </w:tcPr>
          <w:p w14:paraId="6B4AAD79" w14:textId="208B4D8E" w:rsidR="00394D2B" w:rsidRPr="00986F26" w:rsidRDefault="006E78D0" w:rsidP="005B306A">
            <w:pPr>
              <w:spacing w:after="160"/>
              <w:rPr>
                <w:rFonts w:ascii="Arial" w:hAnsi="Arial" w:cs="Arial"/>
                <w:bCs/>
              </w:rPr>
            </w:pPr>
            <w:r w:rsidRPr="00986F26">
              <w:rPr>
                <w:rFonts w:ascii="Arial" w:hAnsi="Arial" w:cs="Arial"/>
                <w:bCs/>
              </w:rPr>
              <w:t xml:space="preserve"> </w:t>
            </w:r>
            <w:r w:rsidR="00BD2840">
              <w:rPr>
                <w:rFonts w:ascii="Arial" w:hAnsi="Arial" w:cs="Arial"/>
                <w:bCs/>
              </w:rPr>
              <w:t>Lostock Gralam Parish Council</w:t>
            </w:r>
          </w:p>
        </w:tc>
      </w:tr>
    </w:tbl>
    <w:p w14:paraId="03370EC5" w14:textId="77777777" w:rsidR="001267E8" w:rsidRPr="00986F26" w:rsidRDefault="006E78D0" w:rsidP="001267E8">
      <w:pPr>
        <w:rPr>
          <w:rFonts w:ascii="Arial" w:hAnsi="Arial" w:cs="Arial"/>
          <w:b/>
        </w:rPr>
      </w:pPr>
      <w:r w:rsidRPr="00986F26">
        <w:rPr>
          <w:rFonts w:ascii="Arial" w:hAnsi="Arial" w:cs="Arial"/>
          <w:b/>
        </w:rPr>
        <w:t>First name(s)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53221F" w:rsidRPr="00986F26" w14:paraId="5D50F4D0" w14:textId="77777777" w:rsidTr="002D3399">
        <w:tc>
          <w:tcPr>
            <w:tcW w:w="8908" w:type="dxa"/>
            <w:shd w:val="clear" w:color="auto" w:fill="auto"/>
          </w:tcPr>
          <w:p w14:paraId="723E5BB4" w14:textId="3C54F232" w:rsidR="001267E8" w:rsidRPr="00986F26" w:rsidRDefault="006E78D0" w:rsidP="00394D2B">
            <w:pPr>
              <w:spacing w:after="160"/>
              <w:rPr>
                <w:rFonts w:ascii="Arial" w:hAnsi="Arial" w:cs="Arial"/>
                <w:bCs/>
              </w:rPr>
            </w:pPr>
            <w:r w:rsidRPr="00986F26">
              <w:rPr>
                <w:rFonts w:ascii="Arial" w:hAnsi="Arial" w:cs="Arial"/>
                <w:bCs/>
              </w:rPr>
              <w:t xml:space="preserve"> </w:t>
            </w:r>
            <w:r w:rsidR="00BD2840">
              <w:rPr>
                <w:rFonts w:ascii="Arial" w:hAnsi="Arial" w:cs="Arial"/>
                <w:bCs/>
              </w:rPr>
              <w:t>Lyndsey</w:t>
            </w:r>
          </w:p>
        </w:tc>
      </w:tr>
    </w:tbl>
    <w:p w14:paraId="05CCBA0A" w14:textId="77777777" w:rsidR="001267E8" w:rsidRPr="00986F26" w:rsidRDefault="006E78D0" w:rsidP="001267E8">
      <w:pPr>
        <w:rPr>
          <w:rFonts w:ascii="Arial" w:hAnsi="Arial" w:cs="Arial"/>
          <w:b/>
        </w:rPr>
      </w:pPr>
      <w:r w:rsidRPr="00986F26">
        <w:rPr>
          <w:rFonts w:ascii="Arial" w:hAnsi="Arial" w:cs="Arial"/>
          <w:b/>
        </w:rPr>
        <w:t>Last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53221F" w:rsidRPr="00986F26" w14:paraId="047F6D7A" w14:textId="77777777" w:rsidTr="002D3399">
        <w:tc>
          <w:tcPr>
            <w:tcW w:w="8908" w:type="dxa"/>
            <w:shd w:val="clear" w:color="auto" w:fill="auto"/>
          </w:tcPr>
          <w:p w14:paraId="1A09C962" w14:textId="1A8224CC" w:rsidR="001267E8" w:rsidRPr="00986F26" w:rsidRDefault="00BD2840" w:rsidP="00394D2B">
            <w:pPr>
              <w:spacing w:after="160"/>
              <w:rPr>
                <w:rFonts w:ascii="Arial" w:hAnsi="Arial" w:cs="Arial"/>
                <w:bCs/>
              </w:rPr>
            </w:pPr>
            <w:r>
              <w:rPr>
                <w:rFonts w:ascii="Arial" w:hAnsi="Arial" w:cs="Arial"/>
                <w:bCs/>
              </w:rPr>
              <w:t>Sandison</w:t>
            </w:r>
          </w:p>
        </w:tc>
      </w:tr>
    </w:tbl>
    <w:p w14:paraId="27978FA1" w14:textId="77777777" w:rsidR="001267E8" w:rsidRPr="00986F26" w:rsidRDefault="006E78D0" w:rsidP="001267E8">
      <w:pPr>
        <w:rPr>
          <w:rFonts w:ascii="Arial" w:hAnsi="Arial" w:cs="Arial"/>
          <w:b/>
        </w:rPr>
      </w:pPr>
      <w:r w:rsidRPr="00986F26">
        <w:rPr>
          <w:rFonts w:ascii="Arial" w:hAnsi="Arial" w:cs="Arial"/>
          <w:b/>
        </w:rPr>
        <w:t>Address line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53221F" w:rsidRPr="00986F26" w14:paraId="1BEC7298" w14:textId="77777777" w:rsidTr="002D3399">
        <w:tc>
          <w:tcPr>
            <w:tcW w:w="8908" w:type="dxa"/>
            <w:shd w:val="clear" w:color="auto" w:fill="auto"/>
          </w:tcPr>
          <w:p w14:paraId="7C6DD0B4" w14:textId="59B89FCF" w:rsidR="001267E8" w:rsidRPr="00986F26" w:rsidRDefault="004A05E9" w:rsidP="00394D2B">
            <w:pPr>
              <w:spacing w:after="160"/>
              <w:rPr>
                <w:rFonts w:ascii="Arial" w:hAnsi="Arial" w:cs="Arial"/>
                <w:bCs/>
              </w:rPr>
            </w:pPr>
            <w:r>
              <w:rPr>
                <w:rFonts w:ascii="Arial" w:hAnsi="Arial" w:cs="Arial"/>
                <w:bCs/>
              </w:rPr>
              <w:t>Lostock Gralam Parish Council</w:t>
            </w:r>
          </w:p>
        </w:tc>
      </w:tr>
    </w:tbl>
    <w:p w14:paraId="58F4E598" w14:textId="77777777" w:rsidR="001267E8" w:rsidRPr="00986F26" w:rsidRDefault="006E78D0" w:rsidP="001267E8">
      <w:pPr>
        <w:rPr>
          <w:rFonts w:ascii="Arial" w:hAnsi="Arial" w:cs="Arial"/>
          <w:b/>
        </w:rPr>
      </w:pPr>
      <w:r w:rsidRPr="00986F26">
        <w:rPr>
          <w:rFonts w:ascii="Arial" w:hAnsi="Arial" w:cs="Arial"/>
          <w:b/>
        </w:rPr>
        <w:t>Address line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53221F" w:rsidRPr="00986F26" w14:paraId="410E7D52" w14:textId="77777777" w:rsidTr="002D3399">
        <w:tc>
          <w:tcPr>
            <w:tcW w:w="8908" w:type="dxa"/>
            <w:shd w:val="clear" w:color="auto" w:fill="auto"/>
          </w:tcPr>
          <w:p w14:paraId="4618D0C9" w14:textId="5182838D" w:rsidR="001267E8" w:rsidRPr="00986F26" w:rsidRDefault="004A05E9" w:rsidP="00394D2B">
            <w:pPr>
              <w:spacing w:after="160"/>
              <w:rPr>
                <w:rFonts w:ascii="Arial" w:hAnsi="Arial" w:cs="Arial"/>
                <w:bCs/>
              </w:rPr>
            </w:pPr>
            <w:r>
              <w:rPr>
                <w:rFonts w:ascii="Arial" w:hAnsi="Arial" w:cs="Arial"/>
                <w:bCs/>
              </w:rPr>
              <w:t>PO BOX 768</w:t>
            </w:r>
          </w:p>
        </w:tc>
      </w:tr>
    </w:tbl>
    <w:p w14:paraId="63EA8582" w14:textId="77777777" w:rsidR="001267E8" w:rsidRPr="00986F26" w:rsidRDefault="006E78D0" w:rsidP="001267E8">
      <w:pPr>
        <w:rPr>
          <w:rFonts w:ascii="Arial" w:hAnsi="Arial" w:cs="Arial"/>
          <w:b/>
        </w:rPr>
      </w:pPr>
      <w:r w:rsidRPr="00986F26">
        <w:rPr>
          <w:rFonts w:ascii="Arial" w:hAnsi="Arial" w:cs="Arial"/>
          <w:b/>
        </w:rPr>
        <w:t>Post code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tblGrid>
      <w:tr w:rsidR="0053221F" w:rsidRPr="00986F26" w14:paraId="17CD88AC" w14:textId="77777777" w:rsidTr="002D3399">
        <w:trPr>
          <w:trHeight w:val="515"/>
        </w:trPr>
        <w:tc>
          <w:tcPr>
            <w:tcW w:w="2830" w:type="dxa"/>
            <w:shd w:val="clear" w:color="auto" w:fill="auto"/>
          </w:tcPr>
          <w:p w14:paraId="3710BA72" w14:textId="399DB590" w:rsidR="001267E8" w:rsidRPr="00986F26" w:rsidRDefault="004A05E9" w:rsidP="00394D2B">
            <w:pPr>
              <w:spacing w:after="160"/>
              <w:rPr>
                <w:rFonts w:ascii="Arial" w:hAnsi="Arial" w:cs="Arial"/>
                <w:bCs/>
              </w:rPr>
            </w:pPr>
            <w:r>
              <w:rPr>
                <w:rFonts w:ascii="Arial" w:hAnsi="Arial" w:cs="Arial"/>
                <w:bCs/>
              </w:rPr>
              <w:t>CW9 9TS</w:t>
            </w:r>
          </w:p>
        </w:tc>
      </w:tr>
    </w:tbl>
    <w:p w14:paraId="4300FF7B" w14:textId="77777777" w:rsidR="001267E8" w:rsidRPr="00986F26" w:rsidRDefault="006E78D0" w:rsidP="001267E8">
      <w:pPr>
        <w:rPr>
          <w:rFonts w:ascii="Arial" w:hAnsi="Arial" w:cs="Arial"/>
          <w:b/>
        </w:rPr>
      </w:pPr>
      <w:r w:rsidRPr="00986F26">
        <w:rPr>
          <w:rFonts w:ascii="Arial" w:hAnsi="Arial" w:cs="Arial"/>
          <w:b/>
        </w:rPr>
        <w:t>County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tblGrid>
      <w:tr w:rsidR="0053221F" w:rsidRPr="00986F26" w14:paraId="35418DF2" w14:textId="77777777" w:rsidTr="002D3399">
        <w:tc>
          <w:tcPr>
            <w:tcW w:w="4707" w:type="dxa"/>
            <w:shd w:val="clear" w:color="auto" w:fill="auto"/>
          </w:tcPr>
          <w:p w14:paraId="1855F916" w14:textId="4D6F558A" w:rsidR="001267E8" w:rsidRPr="00986F26" w:rsidRDefault="004A05E9" w:rsidP="00394D2B">
            <w:pPr>
              <w:spacing w:after="160"/>
              <w:rPr>
                <w:rFonts w:ascii="Arial" w:hAnsi="Arial" w:cs="Arial"/>
                <w:bCs/>
              </w:rPr>
            </w:pPr>
            <w:r>
              <w:rPr>
                <w:rFonts w:ascii="Arial" w:hAnsi="Arial" w:cs="Arial"/>
                <w:bCs/>
              </w:rPr>
              <w:t>Cheshire</w:t>
            </w:r>
          </w:p>
        </w:tc>
      </w:tr>
    </w:tbl>
    <w:p w14:paraId="2EEF454C" w14:textId="77777777" w:rsidR="001267E8" w:rsidRPr="00986F26" w:rsidRDefault="006E78D0" w:rsidP="001267E8">
      <w:pPr>
        <w:rPr>
          <w:rFonts w:ascii="Arial" w:hAnsi="Arial" w:cs="Arial"/>
          <w:b/>
        </w:rPr>
      </w:pPr>
      <w:r w:rsidRPr="00986F26">
        <w:rPr>
          <w:rFonts w:ascii="Arial" w:hAnsi="Arial" w:cs="Arial"/>
          <w:b/>
        </w:rPr>
        <w:t>Email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53221F" w:rsidRPr="00986F26" w14:paraId="03B4C6E3" w14:textId="77777777" w:rsidTr="002D3399">
        <w:tc>
          <w:tcPr>
            <w:tcW w:w="8908" w:type="dxa"/>
            <w:shd w:val="clear" w:color="auto" w:fill="auto"/>
          </w:tcPr>
          <w:p w14:paraId="2C4239EB" w14:textId="790953A9" w:rsidR="001267E8" w:rsidRPr="00986F26" w:rsidRDefault="009059E9" w:rsidP="00394D2B">
            <w:pPr>
              <w:spacing w:after="160"/>
              <w:rPr>
                <w:rFonts w:ascii="Arial" w:hAnsi="Arial" w:cs="Arial"/>
                <w:bCs/>
              </w:rPr>
            </w:pPr>
            <w:hyperlink r:id="rId18" w:history="1">
              <w:r w:rsidRPr="000E2771">
                <w:rPr>
                  <w:rStyle w:val="Hyperlink"/>
                  <w:rFonts w:ascii="Arial" w:hAnsi="Arial" w:cs="Arial"/>
                  <w:bCs/>
                </w:rPr>
                <w:t>Clerk@lostockgralamparishcouncil.co.uk</w:t>
              </w:r>
            </w:hyperlink>
          </w:p>
        </w:tc>
      </w:tr>
    </w:tbl>
    <w:p w14:paraId="493EB620" w14:textId="77777777" w:rsidR="001267E8" w:rsidRPr="00986F26" w:rsidRDefault="006E78D0" w:rsidP="001267E8">
      <w:pPr>
        <w:rPr>
          <w:rFonts w:ascii="Arial" w:hAnsi="Arial" w:cs="Arial"/>
          <w:b/>
        </w:rPr>
      </w:pPr>
      <w:r w:rsidRPr="00986F26">
        <w:rPr>
          <w:rFonts w:ascii="Arial" w:hAnsi="Arial" w:cs="Arial"/>
          <w:b/>
        </w:rPr>
        <w:t>Phone (landline or mobile)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tblGrid>
      <w:tr w:rsidR="0053221F" w:rsidRPr="00986F26" w14:paraId="27C01C7B" w14:textId="77777777" w:rsidTr="002D3399">
        <w:tc>
          <w:tcPr>
            <w:tcW w:w="2439" w:type="dxa"/>
            <w:shd w:val="clear" w:color="auto" w:fill="auto"/>
          </w:tcPr>
          <w:p w14:paraId="05DDC44B" w14:textId="7DDEE291" w:rsidR="001267E8" w:rsidRPr="00986F26" w:rsidRDefault="004A05E9" w:rsidP="00ED26A3">
            <w:pPr>
              <w:spacing w:after="160"/>
              <w:rPr>
                <w:rFonts w:ascii="Arial" w:hAnsi="Arial" w:cs="Arial"/>
                <w:bCs/>
              </w:rPr>
            </w:pPr>
            <w:r>
              <w:rPr>
                <w:rFonts w:ascii="Arial" w:hAnsi="Arial" w:cs="Arial"/>
                <w:bCs/>
              </w:rPr>
              <w:t>07739 926 025</w:t>
            </w:r>
          </w:p>
        </w:tc>
      </w:tr>
    </w:tbl>
    <w:p w14:paraId="10116D1C" w14:textId="77777777" w:rsidR="001267E8" w:rsidRPr="00986F26" w:rsidRDefault="00BE63A3" w:rsidP="001267E8">
      <w:pPr>
        <w:rPr>
          <w:rFonts w:ascii="Arial" w:hAnsi="Arial" w:cs="Arial"/>
          <w:b/>
        </w:rPr>
      </w:pPr>
    </w:p>
    <w:p w14:paraId="07937729" w14:textId="77777777" w:rsidR="001267E8" w:rsidRPr="00986F26" w:rsidRDefault="006E78D0" w:rsidP="001267E8">
      <w:pPr>
        <w:rPr>
          <w:rFonts w:ascii="Arial" w:hAnsi="Arial" w:cs="Arial"/>
          <w:b/>
        </w:rPr>
      </w:pPr>
      <w:r w:rsidRPr="00986F26">
        <w:rPr>
          <w:rFonts w:ascii="Arial" w:hAnsi="Arial" w:cs="Arial"/>
          <w:b/>
        </w:rPr>
        <w:t xml:space="preserve">Who should be contacted about this petition? </w:t>
      </w:r>
    </w:p>
    <w:p w14:paraId="3F4F04E9" w14:textId="5137B2D1" w:rsidR="001267E8" w:rsidRPr="00986F26" w:rsidRDefault="00BE63A3" w:rsidP="001267E8">
      <w:pPr>
        <w:ind w:left="720"/>
        <w:rPr>
          <w:rFonts w:ascii="Arial" w:hAnsi="Arial" w:cs="Arial"/>
          <w:b/>
        </w:rPr>
      </w:pPr>
      <w:sdt>
        <w:sdtPr>
          <w:rPr>
            <w:rFonts w:ascii="Arial" w:eastAsia="MS Gothic" w:hAnsi="Arial" w:cs="Arial"/>
            <w:b/>
          </w:rPr>
          <w:id w:val="-458727704"/>
          <w14:checkbox>
            <w14:checked w14:val="1"/>
            <w14:checkedState w14:val="2612" w14:font="MS Gothic"/>
            <w14:uncheckedState w14:val="2610" w14:font="MS Gothic"/>
          </w14:checkbox>
        </w:sdtPr>
        <w:sdtEndPr/>
        <w:sdtContent>
          <w:r w:rsidR="004A05E9">
            <w:rPr>
              <w:rFonts w:ascii="MS Gothic" w:eastAsia="MS Gothic" w:hAnsi="MS Gothic" w:cs="Arial" w:hint="eastAsia"/>
              <w:b/>
            </w:rPr>
            <w:t>☒</w:t>
          </w:r>
        </w:sdtContent>
      </w:sdt>
      <w:r w:rsidR="006E78D0" w:rsidRPr="00986F26">
        <w:rPr>
          <w:rFonts w:ascii="Arial" w:eastAsia="MS Gothic" w:hAnsi="Arial" w:cs="Arial"/>
          <w:b/>
        </w:rPr>
        <w:t xml:space="preserve"> </w:t>
      </w:r>
      <w:r w:rsidR="006E78D0" w:rsidRPr="00986F26">
        <w:rPr>
          <w:rFonts w:ascii="Arial" w:hAnsi="Arial" w:cs="Arial"/>
          <w:b/>
        </w:rPr>
        <w:t xml:space="preserve">Individual above </w:t>
      </w:r>
    </w:p>
    <w:p w14:paraId="557C2E24" w14:textId="77777777" w:rsidR="001267E8" w:rsidRPr="00986F26" w:rsidRDefault="00BE63A3" w:rsidP="001267E8">
      <w:pPr>
        <w:ind w:left="720"/>
        <w:rPr>
          <w:rFonts w:ascii="Arial" w:hAnsi="Arial" w:cs="Arial"/>
          <w:b/>
        </w:rPr>
      </w:pPr>
      <w:sdt>
        <w:sdtPr>
          <w:rPr>
            <w:rFonts w:ascii="Arial" w:hAnsi="Arial" w:cs="Arial"/>
            <w:b/>
          </w:rPr>
          <w:id w:val="1430088550"/>
          <w14:checkbox>
            <w14:checked w14:val="0"/>
            <w14:checkedState w14:val="2612" w14:font="MS Gothic"/>
            <w14:uncheckedState w14:val="2610" w14:font="MS Gothic"/>
          </w14:checkbox>
        </w:sdtPr>
        <w:sdtEndPr/>
        <w:sdtContent>
          <w:r w:rsidR="006E78D0" w:rsidRPr="00986F26">
            <w:rPr>
              <w:rFonts w:ascii="Segoe UI Symbol" w:eastAsia="MS Gothic" w:hAnsi="Segoe UI Symbol" w:cs="Segoe UI Symbol"/>
              <w:b/>
            </w:rPr>
            <w:t>☐</w:t>
          </w:r>
        </w:sdtContent>
      </w:sdt>
      <w:r w:rsidR="006E78D0" w:rsidRPr="00986F26">
        <w:rPr>
          <w:rFonts w:ascii="Arial" w:hAnsi="Arial" w:cs="Arial"/>
          <w:b/>
        </w:rPr>
        <w:t xml:space="preserve">  Another contact (for example, Roll </w:t>
      </w:r>
      <w:proofErr w:type="gramStart"/>
      <w:r w:rsidR="006E78D0" w:rsidRPr="00986F26">
        <w:rPr>
          <w:rFonts w:ascii="Arial" w:hAnsi="Arial" w:cs="Arial"/>
          <w:b/>
        </w:rPr>
        <w:t>A</w:t>
      </w:r>
      <w:proofErr w:type="gramEnd"/>
      <w:r w:rsidR="006E78D0" w:rsidRPr="00986F26">
        <w:rPr>
          <w:rFonts w:ascii="Arial" w:hAnsi="Arial" w:cs="Arial"/>
          <w:b/>
        </w:rPr>
        <w:t xml:space="preserve"> Agent or other representative) </w:t>
      </w:r>
    </w:p>
    <w:p w14:paraId="18031092" w14:textId="77777777" w:rsidR="001267E8" w:rsidRPr="00986F26" w:rsidRDefault="00BE63A3" w:rsidP="001267E8">
      <w:pPr>
        <w:rPr>
          <w:rFonts w:ascii="Arial" w:hAnsi="Arial" w:cs="Arial"/>
          <w:b/>
        </w:rPr>
      </w:pPr>
    </w:p>
    <w:p w14:paraId="489F5D52" w14:textId="77777777" w:rsidR="001267E8" w:rsidRPr="00986F26" w:rsidRDefault="006E78D0" w:rsidP="001267E8">
      <w:pPr>
        <w:rPr>
          <w:rFonts w:ascii="Arial" w:hAnsi="Arial" w:cs="Arial"/>
          <w:b/>
        </w:rPr>
      </w:pPr>
      <w:r w:rsidRPr="00986F26">
        <w:rPr>
          <w:rFonts w:ascii="Arial" w:hAnsi="Arial" w:cs="Arial"/>
          <w:b/>
        </w:rPr>
        <w:t>If another contact, complete the ‘Main contact’s details’ section below.</w:t>
      </w:r>
    </w:p>
    <w:p w14:paraId="24CBFA0B" w14:textId="77777777" w:rsidR="001267E8" w:rsidRPr="00986F26" w:rsidRDefault="00BE63A3" w:rsidP="001267E8">
      <w:pPr>
        <w:rPr>
          <w:rFonts w:ascii="Arial" w:hAnsi="Arial" w:cs="Arial"/>
        </w:rPr>
      </w:pPr>
    </w:p>
    <w:p w14:paraId="40443703" w14:textId="77777777" w:rsidR="001267E8" w:rsidRPr="00986F26" w:rsidRDefault="006E78D0" w:rsidP="001267E8">
      <w:pPr>
        <w:pStyle w:val="ListParagraph"/>
        <w:numPr>
          <w:ilvl w:val="0"/>
          <w:numId w:val="7"/>
        </w:numPr>
        <w:spacing w:before="0" w:after="160" w:line="259" w:lineRule="auto"/>
        <w:rPr>
          <w:rFonts w:ascii="Arial" w:hAnsi="Arial" w:cs="Arial"/>
          <w:b/>
          <w:lang w:eastAsia="en-GB"/>
        </w:rPr>
      </w:pPr>
      <w:r w:rsidRPr="00986F26">
        <w:rPr>
          <w:rFonts w:ascii="Arial" w:hAnsi="Arial" w:cs="Arial"/>
          <w:u w:val="single"/>
        </w:rPr>
        <w:br w:type="page"/>
      </w:r>
      <w:r w:rsidRPr="00986F26">
        <w:rPr>
          <w:rFonts w:ascii="Arial" w:hAnsi="Arial" w:cs="Arial"/>
          <w:b/>
          <w:lang w:eastAsia="en-GB"/>
        </w:rPr>
        <w:lastRenderedPageBreak/>
        <w:t>Main contact’s details</w:t>
      </w:r>
    </w:p>
    <w:p w14:paraId="13FF3EB7" w14:textId="77777777" w:rsidR="00ED26A3" w:rsidRPr="00986F26" w:rsidRDefault="006E78D0" w:rsidP="00ED26A3">
      <w:pPr>
        <w:rPr>
          <w:rFonts w:ascii="Arial" w:hAnsi="Arial" w:cs="Arial"/>
          <w:b/>
        </w:rPr>
      </w:pPr>
      <w:r w:rsidRPr="00986F26">
        <w:rPr>
          <w:rFonts w:ascii="Arial" w:hAnsi="Arial" w:cs="Arial"/>
          <w:b/>
        </w:rPr>
        <w:t>First name(s)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53221F" w:rsidRPr="00986F26" w14:paraId="561BDC30" w14:textId="77777777" w:rsidTr="00CB7734">
        <w:tc>
          <w:tcPr>
            <w:tcW w:w="8908" w:type="dxa"/>
            <w:shd w:val="clear" w:color="auto" w:fill="auto"/>
          </w:tcPr>
          <w:p w14:paraId="4215B70A" w14:textId="77777777" w:rsidR="00ED26A3" w:rsidRPr="00986F26" w:rsidRDefault="006E78D0" w:rsidP="00CB7734">
            <w:pPr>
              <w:spacing w:after="160"/>
              <w:rPr>
                <w:rFonts w:ascii="Arial" w:hAnsi="Arial" w:cs="Arial"/>
                <w:bCs/>
              </w:rPr>
            </w:pPr>
            <w:r w:rsidRPr="00986F26">
              <w:rPr>
                <w:rFonts w:ascii="Arial" w:hAnsi="Arial" w:cs="Arial"/>
                <w:bCs/>
              </w:rPr>
              <w:t xml:space="preserve"> </w:t>
            </w:r>
          </w:p>
        </w:tc>
      </w:tr>
    </w:tbl>
    <w:p w14:paraId="05DB0A50" w14:textId="77777777" w:rsidR="00ED26A3" w:rsidRPr="00986F26" w:rsidRDefault="006E78D0" w:rsidP="00ED26A3">
      <w:pPr>
        <w:rPr>
          <w:rFonts w:ascii="Arial" w:hAnsi="Arial" w:cs="Arial"/>
          <w:b/>
        </w:rPr>
      </w:pPr>
      <w:r w:rsidRPr="00986F26">
        <w:rPr>
          <w:rFonts w:ascii="Arial" w:hAnsi="Arial" w:cs="Arial"/>
          <w:b/>
        </w:rPr>
        <w:t>Last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53221F" w:rsidRPr="00986F26" w14:paraId="62262ED9" w14:textId="77777777" w:rsidTr="00CB7734">
        <w:tc>
          <w:tcPr>
            <w:tcW w:w="8908" w:type="dxa"/>
            <w:shd w:val="clear" w:color="auto" w:fill="auto"/>
          </w:tcPr>
          <w:p w14:paraId="3F274F9E" w14:textId="77777777" w:rsidR="00ED26A3" w:rsidRPr="00986F26" w:rsidRDefault="00BE63A3" w:rsidP="00CB7734">
            <w:pPr>
              <w:spacing w:after="160"/>
              <w:rPr>
                <w:rFonts w:ascii="Arial" w:hAnsi="Arial" w:cs="Arial"/>
                <w:bCs/>
              </w:rPr>
            </w:pPr>
          </w:p>
        </w:tc>
      </w:tr>
    </w:tbl>
    <w:p w14:paraId="6DE01B7D" w14:textId="77777777" w:rsidR="00ED26A3" w:rsidRPr="00986F26" w:rsidRDefault="006E78D0" w:rsidP="00ED26A3">
      <w:pPr>
        <w:rPr>
          <w:rFonts w:ascii="Arial" w:hAnsi="Arial" w:cs="Arial"/>
          <w:b/>
        </w:rPr>
      </w:pPr>
      <w:r w:rsidRPr="00986F26">
        <w:rPr>
          <w:rFonts w:ascii="Arial" w:hAnsi="Arial" w:cs="Arial"/>
          <w:b/>
        </w:rPr>
        <w:t>Address line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53221F" w:rsidRPr="00986F26" w14:paraId="0563680D" w14:textId="77777777" w:rsidTr="00CB7734">
        <w:tc>
          <w:tcPr>
            <w:tcW w:w="8908" w:type="dxa"/>
            <w:shd w:val="clear" w:color="auto" w:fill="auto"/>
          </w:tcPr>
          <w:p w14:paraId="498B7063" w14:textId="77777777" w:rsidR="00ED26A3" w:rsidRPr="00986F26" w:rsidRDefault="00BE63A3" w:rsidP="00CB7734">
            <w:pPr>
              <w:spacing w:after="160"/>
              <w:rPr>
                <w:rFonts w:ascii="Arial" w:hAnsi="Arial" w:cs="Arial"/>
                <w:bCs/>
              </w:rPr>
            </w:pPr>
          </w:p>
        </w:tc>
      </w:tr>
    </w:tbl>
    <w:p w14:paraId="519B6548" w14:textId="77777777" w:rsidR="00ED26A3" w:rsidRPr="00986F26" w:rsidRDefault="006E78D0" w:rsidP="00ED26A3">
      <w:pPr>
        <w:rPr>
          <w:rFonts w:ascii="Arial" w:hAnsi="Arial" w:cs="Arial"/>
          <w:b/>
        </w:rPr>
      </w:pPr>
      <w:r w:rsidRPr="00986F26">
        <w:rPr>
          <w:rFonts w:ascii="Arial" w:hAnsi="Arial" w:cs="Arial"/>
          <w:b/>
        </w:rPr>
        <w:t>Address line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53221F" w:rsidRPr="00986F26" w14:paraId="1D8B80EE" w14:textId="77777777" w:rsidTr="00CB7734">
        <w:tc>
          <w:tcPr>
            <w:tcW w:w="8908" w:type="dxa"/>
            <w:shd w:val="clear" w:color="auto" w:fill="auto"/>
          </w:tcPr>
          <w:p w14:paraId="51895B97" w14:textId="77777777" w:rsidR="00ED26A3" w:rsidRPr="00986F26" w:rsidRDefault="00BE63A3" w:rsidP="00CB7734">
            <w:pPr>
              <w:spacing w:after="160"/>
              <w:rPr>
                <w:rFonts w:ascii="Arial" w:hAnsi="Arial" w:cs="Arial"/>
                <w:bCs/>
              </w:rPr>
            </w:pPr>
          </w:p>
        </w:tc>
      </w:tr>
    </w:tbl>
    <w:p w14:paraId="0BDDF278" w14:textId="77777777" w:rsidR="00ED26A3" w:rsidRPr="00986F26" w:rsidRDefault="006E78D0" w:rsidP="00ED26A3">
      <w:pPr>
        <w:rPr>
          <w:rFonts w:ascii="Arial" w:hAnsi="Arial" w:cs="Arial"/>
          <w:b/>
        </w:rPr>
      </w:pPr>
      <w:r w:rsidRPr="00986F26">
        <w:rPr>
          <w:rFonts w:ascii="Arial" w:hAnsi="Arial" w:cs="Arial"/>
          <w:b/>
        </w:rPr>
        <w:t>Post code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tblGrid>
      <w:tr w:rsidR="0053221F" w:rsidRPr="00986F26" w14:paraId="414F545A" w14:textId="77777777" w:rsidTr="00CB7734">
        <w:trPr>
          <w:trHeight w:val="515"/>
        </w:trPr>
        <w:tc>
          <w:tcPr>
            <w:tcW w:w="2830" w:type="dxa"/>
            <w:shd w:val="clear" w:color="auto" w:fill="auto"/>
          </w:tcPr>
          <w:p w14:paraId="5CABAE6C" w14:textId="77777777" w:rsidR="00ED26A3" w:rsidRPr="00986F26" w:rsidRDefault="00BE63A3" w:rsidP="00CB7734">
            <w:pPr>
              <w:spacing w:after="160"/>
              <w:rPr>
                <w:rFonts w:ascii="Arial" w:hAnsi="Arial" w:cs="Arial"/>
                <w:bCs/>
              </w:rPr>
            </w:pPr>
          </w:p>
        </w:tc>
      </w:tr>
    </w:tbl>
    <w:p w14:paraId="1B63E8D9" w14:textId="77777777" w:rsidR="00ED26A3" w:rsidRPr="00986F26" w:rsidRDefault="006E78D0" w:rsidP="00ED26A3">
      <w:pPr>
        <w:rPr>
          <w:rFonts w:ascii="Arial" w:hAnsi="Arial" w:cs="Arial"/>
          <w:b/>
        </w:rPr>
      </w:pPr>
      <w:r w:rsidRPr="00986F26">
        <w:rPr>
          <w:rFonts w:ascii="Arial" w:hAnsi="Arial" w:cs="Arial"/>
          <w:b/>
        </w:rPr>
        <w:t>County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tblGrid>
      <w:tr w:rsidR="0053221F" w:rsidRPr="00986F26" w14:paraId="0F52488F" w14:textId="77777777" w:rsidTr="00CB7734">
        <w:tc>
          <w:tcPr>
            <w:tcW w:w="4707" w:type="dxa"/>
            <w:shd w:val="clear" w:color="auto" w:fill="auto"/>
          </w:tcPr>
          <w:p w14:paraId="62E892BD" w14:textId="77777777" w:rsidR="00ED26A3" w:rsidRPr="00986F26" w:rsidRDefault="00BE63A3" w:rsidP="00CB7734">
            <w:pPr>
              <w:spacing w:after="160"/>
              <w:rPr>
                <w:rFonts w:ascii="Arial" w:hAnsi="Arial" w:cs="Arial"/>
                <w:bCs/>
              </w:rPr>
            </w:pPr>
          </w:p>
        </w:tc>
      </w:tr>
    </w:tbl>
    <w:p w14:paraId="62B65F01" w14:textId="77777777" w:rsidR="00ED26A3" w:rsidRPr="00986F26" w:rsidRDefault="006E78D0" w:rsidP="00ED26A3">
      <w:pPr>
        <w:rPr>
          <w:rFonts w:ascii="Arial" w:hAnsi="Arial" w:cs="Arial"/>
          <w:b/>
        </w:rPr>
      </w:pPr>
      <w:r w:rsidRPr="00986F26">
        <w:rPr>
          <w:rFonts w:ascii="Arial" w:hAnsi="Arial" w:cs="Arial"/>
          <w:b/>
        </w:rPr>
        <w:t>Email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53221F" w:rsidRPr="00986F26" w14:paraId="63B3CCF7" w14:textId="77777777" w:rsidTr="00CB7734">
        <w:tc>
          <w:tcPr>
            <w:tcW w:w="8908" w:type="dxa"/>
            <w:shd w:val="clear" w:color="auto" w:fill="auto"/>
          </w:tcPr>
          <w:p w14:paraId="09678707" w14:textId="77777777" w:rsidR="00ED26A3" w:rsidRPr="00986F26" w:rsidRDefault="00BE63A3" w:rsidP="00CB7734">
            <w:pPr>
              <w:spacing w:after="160"/>
              <w:rPr>
                <w:rFonts w:ascii="Arial" w:hAnsi="Arial" w:cs="Arial"/>
                <w:bCs/>
              </w:rPr>
            </w:pPr>
          </w:p>
        </w:tc>
      </w:tr>
    </w:tbl>
    <w:p w14:paraId="03CB0D21" w14:textId="77777777" w:rsidR="00ED26A3" w:rsidRPr="00986F26" w:rsidRDefault="006E78D0" w:rsidP="00ED26A3">
      <w:pPr>
        <w:rPr>
          <w:rFonts w:ascii="Arial" w:hAnsi="Arial" w:cs="Arial"/>
          <w:b/>
        </w:rPr>
      </w:pPr>
      <w:r w:rsidRPr="00986F26">
        <w:rPr>
          <w:rFonts w:ascii="Arial" w:hAnsi="Arial" w:cs="Arial"/>
          <w:b/>
        </w:rPr>
        <w:t>Phone (landline or mobile)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tblGrid>
      <w:tr w:rsidR="0053221F" w:rsidRPr="00986F26" w14:paraId="262B3FF9" w14:textId="77777777" w:rsidTr="00CB7734">
        <w:tc>
          <w:tcPr>
            <w:tcW w:w="2439" w:type="dxa"/>
            <w:shd w:val="clear" w:color="auto" w:fill="auto"/>
          </w:tcPr>
          <w:p w14:paraId="1FC365F6" w14:textId="77777777" w:rsidR="00ED26A3" w:rsidRPr="00986F26" w:rsidRDefault="00BE63A3" w:rsidP="00CB7734">
            <w:pPr>
              <w:spacing w:after="160"/>
              <w:rPr>
                <w:rFonts w:ascii="Arial" w:hAnsi="Arial" w:cs="Arial"/>
                <w:bCs/>
              </w:rPr>
            </w:pPr>
          </w:p>
        </w:tc>
      </w:tr>
    </w:tbl>
    <w:p w14:paraId="6441F05F" w14:textId="77777777" w:rsidR="00ED26A3" w:rsidRPr="00986F26" w:rsidRDefault="00BE63A3" w:rsidP="001267E8">
      <w:pPr>
        <w:rPr>
          <w:rFonts w:ascii="Arial" w:hAnsi="Arial" w:cs="Arial"/>
          <w:b/>
        </w:rPr>
      </w:pPr>
    </w:p>
    <w:p w14:paraId="50AF6033" w14:textId="77777777" w:rsidR="001267E8" w:rsidRPr="00986F26" w:rsidRDefault="00BE63A3" w:rsidP="001267E8">
      <w:pPr>
        <w:pStyle w:val="cabtext"/>
        <w:rPr>
          <w:rFonts w:ascii="Arial" w:hAnsi="Arial" w:cs="Arial"/>
          <w:b/>
          <w:sz w:val="22"/>
          <w:szCs w:val="22"/>
        </w:rPr>
      </w:pPr>
    </w:p>
    <w:p w14:paraId="730A6FBF" w14:textId="77777777" w:rsidR="0053428D" w:rsidRPr="00986F26" w:rsidRDefault="00BE63A3" w:rsidP="001267E8">
      <w:pPr>
        <w:pStyle w:val="cabtext"/>
        <w:rPr>
          <w:rFonts w:ascii="Arial" w:hAnsi="Arial" w:cs="Arial"/>
          <w:b/>
          <w:sz w:val="22"/>
          <w:szCs w:val="22"/>
        </w:rPr>
      </w:pPr>
    </w:p>
    <w:p w14:paraId="726DEFD0" w14:textId="77777777" w:rsidR="0053428D" w:rsidRPr="00986F26" w:rsidRDefault="00BE63A3" w:rsidP="001267E8">
      <w:pPr>
        <w:pStyle w:val="cabtext"/>
        <w:rPr>
          <w:rFonts w:ascii="Arial" w:hAnsi="Arial" w:cs="Arial"/>
          <w:b/>
          <w:sz w:val="22"/>
          <w:szCs w:val="22"/>
        </w:rPr>
      </w:pPr>
    </w:p>
    <w:p w14:paraId="7E960175" w14:textId="77777777" w:rsidR="00C92DDD" w:rsidRPr="00986F26" w:rsidRDefault="006E78D0">
      <w:pPr>
        <w:spacing w:before="0" w:after="160" w:line="259" w:lineRule="auto"/>
        <w:rPr>
          <w:rFonts w:ascii="Arial" w:hAnsi="Arial" w:cs="Arial"/>
          <w:b/>
          <w:lang w:eastAsia="en-GB"/>
        </w:rPr>
      </w:pPr>
      <w:r w:rsidRPr="00986F26">
        <w:rPr>
          <w:rFonts w:ascii="Arial" w:hAnsi="Arial" w:cs="Arial"/>
          <w:b/>
          <w:lang w:eastAsia="en-GB"/>
        </w:rPr>
        <w:br w:type="page"/>
      </w:r>
    </w:p>
    <w:p w14:paraId="5BC2F24B" w14:textId="77777777" w:rsidR="001267E8" w:rsidRPr="00986F26" w:rsidRDefault="006E78D0" w:rsidP="00AD0016">
      <w:pPr>
        <w:pStyle w:val="ListParagraph"/>
        <w:numPr>
          <w:ilvl w:val="0"/>
          <w:numId w:val="7"/>
        </w:numPr>
        <w:spacing w:before="0" w:after="160" w:line="259" w:lineRule="auto"/>
        <w:rPr>
          <w:rFonts w:ascii="Arial" w:hAnsi="Arial" w:cs="Arial"/>
          <w:b/>
          <w:lang w:eastAsia="en-GB"/>
        </w:rPr>
      </w:pPr>
      <w:r w:rsidRPr="00986F26">
        <w:rPr>
          <w:rFonts w:ascii="Arial" w:hAnsi="Arial" w:cs="Arial"/>
          <w:b/>
          <w:lang w:eastAsia="en-GB"/>
        </w:rPr>
        <w:lastRenderedPageBreak/>
        <w:t>Next steps</w:t>
      </w:r>
    </w:p>
    <w:p w14:paraId="60D60CC6" w14:textId="77777777" w:rsidR="00B92D94" w:rsidRPr="00986F26" w:rsidRDefault="006E78D0" w:rsidP="00AD0E25">
      <w:pPr>
        <w:jc w:val="both"/>
        <w:rPr>
          <w:rFonts w:ascii="Arial" w:hAnsi="Arial" w:cs="Arial"/>
          <w:lang w:eastAsia="en-GB"/>
        </w:rPr>
      </w:pPr>
      <w:r w:rsidRPr="00986F26">
        <w:rPr>
          <w:rFonts w:ascii="Arial" w:hAnsi="Arial" w:cs="Arial"/>
          <w:lang w:eastAsia="en-GB"/>
        </w:rPr>
        <w:t xml:space="preserve">Once you have completed your petition template, please save it. </w:t>
      </w:r>
    </w:p>
    <w:p w14:paraId="0EB4E67E" w14:textId="77777777" w:rsidR="00B92D94" w:rsidRPr="00986F26" w:rsidRDefault="006E78D0" w:rsidP="00AD0E25">
      <w:pPr>
        <w:jc w:val="both"/>
        <w:rPr>
          <w:rFonts w:ascii="Arial" w:hAnsi="Arial" w:cs="Arial"/>
          <w:lang w:eastAsia="en-GB"/>
        </w:rPr>
      </w:pPr>
      <w:r w:rsidRPr="00986F26">
        <w:rPr>
          <w:rFonts w:ascii="Arial" w:hAnsi="Arial" w:cs="Arial"/>
          <w:lang w:eastAsia="en-GB"/>
        </w:rPr>
        <w:t>After doing so, please visit the Committee’s webpage on the link below and follow the instructions to submit your petition through the dedicated online portal.</w:t>
      </w:r>
    </w:p>
    <w:p w14:paraId="4CFB2C17" w14:textId="77777777" w:rsidR="00100142" w:rsidRPr="00986F26" w:rsidRDefault="00BE63A3" w:rsidP="00AD0E25">
      <w:pPr>
        <w:jc w:val="both"/>
        <w:rPr>
          <w:rFonts w:ascii="Arial" w:hAnsi="Arial" w:cs="Arial"/>
          <w:lang w:eastAsia="en-GB"/>
        </w:rPr>
      </w:pPr>
      <w:hyperlink r:id="rId19" w:history="1">
        <w:r w:rsidR="006E78D0" w:rsidRPr="00986F26">
          <w:rPr>
            <w:rStyle w:val="Hyperlink"/>
            <w:rFonts w:ascii="Arial" w:hAnsi="Arial" w:cs="Arial"/>
            <w:lang w:eastAsia="en-GB"/>
          </w:rPr>
          <w:t>https://committees.parliament.uk/work/6816/petitioning-against-the-first-additional-provision/</w:t>
        </w:r>
      </w:hyperlink>
    </w:p>
    <w:p w14:paraId="5AD750A9" w14:textId="77777777" w:rsidR="00B92D94" w:rsidRPr="00986F26" w:rsidRDefault="006E78D0" w:rsidP="00AD0E25">
      <w:pPr>
        <w:jc w:val="both"/>
        <w:rPr>
          <w:rFonts w:ascii="Arial" w:hAnsi="Arial" w:cs="Arial"/>
          <w:lang w:eastAsia="en-GB"/>
        </w:rPr>
      </w:pPr>
      <w:r w:rsidRPr="00986F26">
        <w:rPr>
          <w:rFonts w:ascii="Arial" w:hAnsi="Arial" w:cs="Arial"/>
          <w:lang w:eastAsia="en-GB"/>
        </w:rPr>
        <w:t xml:space="preserve">Alternatively, you can email your petition to </w:t>
      </w:r>
      <w:hyperlink r:id="rId20" w:history="1">
        <w:r w:rsidRPr="00986F26">
          <w:rPr>
            <w:rStyle w:val="Hyperlink"/>
            <w:rFonts w:ascii="Arial" w:hAnsi="Arial" w:cs="Arial"/>
            <w:lang w:eastAsia="en-GB"/>
          </w:rPr>
          <w:t>hs2committee@parliament.uk</w:t>
        </w:r>
      </w:hyperlink>
      <w:r w:rsidRPr="00986F26">
        <w:rPr>
          <w:rFonts w:ascii="Arial" w:hAnsi="Arial" w:cs="Arial"/>
          <w:lang w:eastAsia="en-GB"/>
        </w:rPr>
        <w:t xml:space="preserve"> or submit your petition by post to: Private Bill Office, House of Commons, London, SW1A 0AA.</w:t>
      </w:r>
    </w:p>
    <w:p w14:paraId="113E493A" w14:textId="77777777" w:rsidR="001267E8" w:rsidRPr="00986F26" w:rsidRDefault="006E78D0" w:rsidP="001374C9">
      <w:pPr>
        <w:jc w:val="both"/>
        <w:rPr>
          <w:rFonts w:ascii="Arial" w:hAnsi="Arial" w:cs="Arial"/>
          <w:lang w:eastAsia="en-GB"/>
        </w:rPr>
      </w:pPr>
      <w:r w:rsidRPr="00986F26">
        <w:rPr>
          <w:rFonts w:ascii="Arial" w:hAnsi="Arial" w:cs="Arial"/>
          <w:u w:val="single"/>
        </w:rPr>
        <w:t>Please pay the £20 administration fee within 2 working days of submitting your petition (unless you have already paid the fee when petitioning against the Bill itself)</w:t>
      </w:r>
      <w:r w:rsidRPr="00986F26">
        <w:rPr>
          <w:rFonts w:ascii="Arial" w:hAnsi="Arial" w:cs="Arial"/>
        </w:rPr>
        <w:t xml:space="preserve">. Payment should be made by </w:t>
      </w:r>
      <w:r w:rsidRPr="00986F26">
        <w:rPr>
          <w:rFonts w:ascii="Arial" w:hAnsi="Arial" w:cs="Arial"/>
          <w:lang w:eastAsia="en-GB"/>
        </w:rPr>
        <w:t xml:space="preserve">bank transfer (sort code 60-70-80 and account number 10022317, </w:t>
      </w:r>
      <w:r w:rsidRPr="00986F26">
        <w:rPr>
          <w:rFonts w:ascii="Arial" w:hAnsi="Arial" w:cs="Arial"/>
          <w:b/>
          <w:bCs/>
          <w:lang w:eastAsia="en-GB"/>
        </w:rPr>
        <w:t>quoting your surname as a reference</w:t>
      </w:r>
      <w:r w:rsidRPr="00986F26">
        <w:rPr>
          <w:rFonts w:ascii="Arial" w:hAnsi="Arial" w:cs="Arial"/>
          <w:lang w:eastAsia="en-GB"/>
        </w:rPr>
        <w:t>) or cheque payable to ‘HOC Administration 2’. Cheques should be posted to Private Bill Office, House of Commons, London, SW1A 0AA.</w:t>
      </w:r>
    </w:p>
    <w:p w14:paraId="1D8BE3C7" w14:textId="77777777" w:rsidR="000A5DDE" w:rsidRPr="00986F26" w:rsidRDefault="006E78D0" w:rsidP="001374C9">
      <w:pPr>
        <w:jc w:val="both"/>
        <w:rPr>
          <w:rFonts w:ascii="Arial" w:hAnsi="Arial" w:cs="Arial"/>
          <w:lang w:eastAsia="en-GB"/>
        </w:rPr>
      </w:pPr>
      <w:r w:rsidRPr="00986F26">
        <w:rPr>
          <w:rFonts w:ascii="Arial" w:hAnsi="Arial" w:cs="Arial"/>
          <w:lang w:eastAsia="en-GB"/>
        </w:rPr>
        <w:t xml:space="preserve">Once your petition has been received and accepted, it will be sent </w:t>
      </w:r>
      <w:r w:rsidRPr="00986F26">
        <w:rPr>
          <w:rFonts w:ascii="Arial" w:hAnsi="Arial" w:cs="Arial"/>
        </w:rPr>
        <w:t>to the Bill’s promoter (HS2 Ltd, on behalf of the Secretary of State for Transport) and published online on the Committee’s website. Copies of petitions submitted in hard copy (</w:t>
      </w:r>
      <w:proofErr w:type="gramStart"/>
      <w:r w:rsidRPr="00986F26">
        <w:rPr>
          <w:rFonts w:ascii="Arial" w:hAnsi="Arial" w:cs="Arial"/>
        </w:rPr>
        <w:t>i.e.</w:t>
      </w:r>
      <w:proofErr w:type="gramEnd"/>
      <w:r w:rsidRPr="00986F26">
        <w:rPr>
          <w:rFonts w:ascii="Arial" w:hAnsi="Arial" w:cs="Arial"/>
        </w:rPr>
        <w:t xml:space="preserve"> delivered by post or in person) will also be kept in the Private Bill Office and then as a record in the Parliamentary Archives.</w:t>
      </w:r>
    </w:p>
    <w:p w14:paraId="1AAE1B7E" w14:textId="77777777" w:rsidR="000A5DDE" w:rsidRPr="00986F26" w:rsidRDefault="006E78D0" w:rsidP="000A5DDE">
      <w:pPr>
        <w:jc w:val="both"/>
        <w:rPr>
          <w:rFonts w:ascii="Arial" w:hAnsi="Arial" w:cs="Arial"/>
          <w:lang w:eastAsia="en-GB"/>
        </w:rPr>
      </w:pPr>
      <w:r w:rsidRPr="00986F26">
        <w:rPr>
          <w:rFonts w:ascii="Arial" w:hAnsi="Arial" w:cs="Arial"/>
          <w:lang w:eastAsia="en-GB"/>
        </w:rPr>
        <w:t xml:space="preserve">Petitions sent to the Bill’s promoter will include </w:t>
      </w:r>
      <w:r w:rsidRPr="00986F26">
        <w:rPr>
          <w:rFonts w:ascii="Arial" w:hAnsi="Arial" w:cs="Arial"/>
        </w:rPr>
        <w:t xml:space="preserve">all personal information provided by the petitioner/s. Petitions published online will include only the name and address of the petitioner/s. More detailed personal information, provided in Sections 5 and 6, will be removed before publication. </w:t>
      </w:r>
    </w:p>
    <w:p w14:paraId="24616E37" w14:textId="77777777" w:rsidR="007F2601" w:rsidRPr="00986F26" w:rsidRDefault="00BE63A3" w:rsidP="007F2601">
      <w:pPr>
        <w:widowControl w:val="0"/>
        <w:autoSpaceDE w:val="0"/>
        <w:autoSpaceDN w:val="0"/>
        <w:rPr>
          <w:rFonts w:ascii="Arial" w:eastAsia="Times New Roman" w:hAnsi="Arial" w:cs="Arial"/>
          <w:b/>
          <w:lang w:eastAsia="en-GB"/>
        </w:rPr>
      </w:pPr>
    </w:p>
    <w:sectPr w:rsidR="007F2601" w:rsidRPr="00986F26" w:rsidSect="004D30EF">
      <w:headerReference w:type="default" r:id="rId21"/>
      <w:footerReference w:type="default" r:id="rId22"/>
      <w:headerReference w:type="first" r:id="rId23"/>
      <w:pgSz w:w="11906" w:h="16838"/>
      <w:pgMar w:top="2244"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1FD6E" w14:textId="77777777" w:rsidR="00732B0E" w:rsidRDefault="006E78D0">
      <w:pPr>
        <w:spacing w:before="0"/>
      </w:pPr>
      <w:r>
        <w:separator/>
      </w:r>
    </w:p>
  </w:endnote>
  <w:endnote w:type="continuationSeparator" w:id="0">
    <w:p w14:paraId="25238328" w14:textId="77777777" w:rsidR="00732B0E" w:rsidRDefault="006E78D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525137"/>
      <w:docPartObj>
        <w:docPartGallery w:val="Page Numbers (Bottom of Page)"/>
        <w:docPartUnique/>
      </w:docPartObj>
    </w:sdtPr>
    <w:sdtEndPr>
      <w:rPr>
        <w:rFonts w:ascii="Georgia" w:hAnsi="Georgia"/>
        <w:noProof/>
      </w:rPr>
    </w:sdtEndPr>
    <w:sdtContent>
      <w:p w14:paraId="67E6398A" w14:textId="77777777" w:rsidR="003E22EE" w:rsidRPr="00BC3A63" w:rsidRDefault="006E78D0" w:rsidP="00BC3A63">
        <w:pPr>
          <w:pStyle w:val="Footer"/>
          <w:jc w:val="right"/>
          <w:rPr>
            <w:rFonts w:ascii="Georgia" w:hAnsi="Georgia"/>
          </w:rPr>
        </w:pPr>
        <w:r w:rsidRPr="003E22EE">
          <w:rPr>
            <w:rFonts w:ascii="Georgia" w:hAnsi="Georgia"/>
          </w:rPr>
          <w:fldChar w:fldCharType="begin"/>
        </w:r>
        <w:r w:rsidRPr="003E22EE">
          <w:rPr>
            <w:rFonts w:ascii="Georgia" w:hAnsi="Georgia"/>
          </w:rPr>
          <w:instrText xml:space="preserve"> PAGE   \* MERGEFORMAT </w:instrText>
        </w:r>
        <w:r w:rsidRPr="003E22EE">
          <w:rPr>
            <w:rFonts w:ascii="Georgia" w:hAnsi="Georgia"/>
          </w:rPr>
          <w:fldChar w:fldCharType="separate"/>
        </w:r>
        <w:r w:rsidRPr="003E22EE">
          <w:rPr>
            <w:rFonts w:ascii="Georgia" w:hAnsi="Georgia"/>
            <w:noProof/>
          </w:rPr>
          <w:t>2</w:t>
        </w:r>
        <w:r w:rsidRPr="003E22EE">
          <w:rPr>
            <w:rFonts w:ascii="Georgia" w:hAnsi="Georgi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BDBD1" w14:textId="77777777" w:rsidR="00732B0E" w:rsidRDefault="006E78D0">
      <w:pPr>
        <w:spacing w:before="0"/>
      </w:pPr>
      <w:r>
        <w:separator/>
      </w:r>
    </w:p>
  </w:footnote>
  <w:footnote w:type="continuationSeparator" w:id="0">
    <w:p w14:paraId="11C586D0" w14:textId="77777777" w:rsidR="00732B0E" w:rsidRDefault="006E78D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8FCC" w14:textId="77777777" w:rsidR="00815BAA" w:rsidRDefault="006E78D0">
    <w:pPr>
      <w:pStyle w:val="Header"/>
    </w:pPr>
    <w:r>
      <w:rPr>
        <w:noProof/>
        <w:lang w:eastAsia="en-GB"/>
      </w:rPr>
      <w:drawing>
        <wp:anchor distT="0" distB="0" distL="114300" distR="114300" simplePos="0" relativeHeight="251658240" behindDoc="0" locked="0" layoutInCell="1" allowOverlap="1" wp14:anchorId="6D998817" wp14:editId="3606BC36">
          <wp:simplePos x="0" y="0"/>
          <wp:positionH relativeFrom="margin">
            <wp:posOffset>0</wp:posOffset>
          </wp:positionH>
          <wp:positionV relativeFrom="margin">
            <wp:posOffset>-932815</wp:posOffset>
          </wp:positionV>
          <wp:extent cx="1468120" cy="543560"/>
          <wp:effectExtent l="0" t="0" r="508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808" t="18495" r="14732" b="17694"/>
                  <a:stretch/>
                </pic:blipFill>
                <pic:spPr bwMode="auto">
                  <a:xfrm>
                    <a:off x="0" y="0"/>
                    <a:ext cx="1468120" cy="54356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4B88" w14:textId="77777777" w:rsidR="00BD05F5" w:rsidRDefault="006E78D0">
    <w:pPr>
      <w:pStyle w:val="Header"/>
    </w:pPr>
    <w:r>
      <w:rPr>
        <w:noProof/>
        <w:lang w:eastAsia="en-GB"/>
      </w:rPr>
      <w:drawing>
        <wp:anchor distT="0" distB="0" distL="114300" distR="114300" simplePos="0" relativeHeight="251659264" behindDoc="0" locked="0" layoutInCell="1" allowOverlap="1" wp14:anchorId="3B6F4626" wp14:editId="36E2F42D">
          <wp:simplePos x="0" y="0"/>
          <wp:positionH relativeFrom="margin">
            <wp:posOffset>0</wp:posOffset>
          </wp:positionH>
          <wp:positionV relativeFrom="margin">
            <wp:posOffset>-703580</wp:posOffset>
          </wp:positionV>
          <wp:extent cx="1468120" cy="543560"/>
          <wp:effectExtent l="0" t="0" r="5080" b="0"/>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808" t="18495" r="14732" b="17694"/>
                  <a:stretch/>
                </pic:blipFill>
                <pic:spPr bwMode="auto">
                  <a:xfrm>
                    <a:off x="0" y="0"/>
                    <a:ext cx="1468120" cy="54356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A4460"/>
    <w:multiLevelType w:val="hybridMultilevel"/>
    <w:tmpl w:val="9E247CA2"/>
    <w:lvl w:ilvl="0" w:tplc="8BB415AC">
      <w:start w:val="1"/>
      <w:numFmt w:val="bullet"/>
      <w:lvlText w:val=""/>
      <w:lvlJc w:val="left"/>
      <w:pPr>
        <w:ind w:left="360" w:hanging="360"/>
      </w:pPr>
      <w:rPr>
        <w:rFonts w:ascii="Symbol" w:hAnsi="Symbol" w:hint="default"/>
      </w:rPr>
    </w:lvl>
    <w:lvl w:ilvl="1" w:tplc="BDA4DFBA" w:tentative="1">
      <w:start w:val="1"/>
      <w:numFmt w:val="bullet"/>
      <w:lvlText w:val="o"/>
      <w:lvlJc w:val="left"/>
      <w:pPr>
        <w:ind w:left="1080" w:hanging="360"/>
      </w:pPr>
      <w:rPr>
        <w:rFonts w:ascii="Courier New" w:hAnsi="Courier New" w:cs="Courier New" w:hint="default"/>
      </w:rPr>
    </w:lvl>
    <w:lvl w:ilvl="2" w:tplc="A0E8958C" w:tentative="1">
      <w:start w:val="1"/>
      <w:numFmt w:val="bullet"/>
      <w:lvlText w:val=""/>
      <w:lvlJc w:val="left"/>
      <w:pPr>
        <w:ind w:left="1800" w:hanging="360"/>
      </w:pPr>
      <w:rPr>
        <w:rFonts w:ascii="Wingdings" w:hAnsi="Wingdings" w:hint="default"/>
      </w:rPr>
    </w:lvl>
    <w:lvl w:ilvl="3" w:tplc="A3628D16" w:tentative="1">
      <w:start w:val="1"/>
      <w:numFmt w:val="bullet"/>
      <w:lvlText w:val=""/>
      <w:lvlJc w:val="left"/>
      <w:pPr>
        <w:ind w:left="2520" w:hanging="360"/>
      </w:pPr>
      <w:rPr>
        <w:rFonts w:ascii="Symbol" w:hAnsi="Symbol" w:hint="default"/>
      </w:rPr>
    </w:lvl>
    <w:lvl w:ilvl="4" w:tplc="25767E6E" w:tentative="1">
      <w:start w:val="1"/>
      <w:numFmt w:val="bullet"/>
      <w:lvlText w:val="o"/>
      <w:lvlJc w:val="left"/>
      <w:pPr>
        <w:ind w:left="3240" w:hanging="360"/>
      </w:pPr>
      <w:rPr>
        <w:rFonts w:ascii="Courier New" w:hAnsi="Courier New" w:cs="Courier New" w:hint="default"/>
      </w:rPr>
    </w:lvl>
    <w:lvl w:ilvl="5" w:tplc="AA087C3E" w:tentative="1">
      <w:start w:val="1"/>
      <w:numFmt w:val="bullet"/>
      <w:lvlText w:val=""/>
      <w:lvlJc w:val="left"/>
      <w:pPr>
        <w:ind w:left="3960" w:hanging="360"/>
      </w:pPr>
      <w:rPr>
        <w:rFonts w:ascii="Wingdings" w:hAnsi="Wingdings" w:hint="default"/>
      </w:rPr>
    </w:lvl>
    <w:lvl w:ilvl="6" w:tplc="FB6C0530" w:tentative="1">
      <w:start w:val="1"/>
      <w:numFmt w:val="bullet"/>
      <w:lvlText w:val=""/>
      <w:lvlJc w:val="left"/>
      <w:pPr>
        <w:ind w:left="4680" w:hanging="360"/>
      </w:pPr>
      <w:rPr>
        <w:rFonts w:ascii="Symbol" w:hAnsi="Symbol" w:hint="default"/>
      </w:rPr>
    </w:lvl>
    <w:lvl w:ilvl="7" w:tplc="7C52DF32" w:tentative="1">
      <w:start w:val="1"/>
      <w:numFmt w:val="bullet"/>
      <w:lvlText w:val="o"/>
      <w:lvlJc w:val="left"/>
      <w:pPr>
        <w:ind w:left="5400" w:hanging="360"/>
      </w:pPr>
      <w:rPr>
        <w:rFonts w:ascii="Courier New" w:hAnsi="Courier New" w:cs="Courier New" w:hint="default"/>
      </w:rPr>
    </w:lvl>
    <w:lvl w:ilvl="8" w:tplc="2A9AD48C" w:tentative="1">
      <w:start w:val="1"/>
      <w:numFmt w:val="bullet"/>
      <w:lvlText w:val=""/>
      <w:lvlJc w:val="left"/>
      <w:pPr>
        <w:ind w:left="6120" w:hanging="360"/>
      </w:pPr>
      <w:rPr>
        <w:rFonts w:ascii="Wingdings" w:hAnsi="Wingdings" w:hint="default"/>
      </w:rPr>
    </w:lvl>
  </w:abstractNum>
  <w:abstractNum w:abstractNumId="1" w15:restartNumberingAfterBreak="0">
    <w:nsid w:val="29B961DC"/>
    <w:multiLevelType w:val="hybridMultilevel"/>
    <w:tmpl w:val="1EEEDA94"/>
    <w:lvl w:ilvl="0" w:tplc="A912BB8C">
      <w:start w:val="1"/>
      <w:numFmt w:val="bullet"/>
      <w:lvlText w:val=""/>
      <w:lvlJc w:val="left"/>
      <w:pPr>
        <w:ind w:left="720" w:hanging="360"/>
      </w:pPr>
      <w:rPr>
        <w:rFonts w:ascii="Symbol" w:hAnsi="Symbol" w:hint="default"/>
      </w:rPr>
    </w:lvl>
    <w:lvl w:ilvl="1" w:tplc="75F017E6" w:tentative="1">
      <w:start w:val="1"/>
      <w:numFmt w:val="bullet"/>
      <w:lvlText w:val="o"/>
      <w:lvlJc w:val="left"/>
      <w:pPr>
        <w:ind w:left="1440" w:hanging="360"/>
      </w:pPr>
      <w:rPr>
        <w:rFonts w:ascii="Courier New" w:hAnsi="Courier New" w:cs="Courier New" w:hint="default"/>
      </w:rPr>
    </w:lvl>
    <w:lvl w:ilvl="2" w:tplc="1E6A4140" w:tentative="1">
      <w:start w:val="1"/>
      <w:numFmt w:val="bullet"/>
      <w:lvlText w:val=""/>
      <w:lvlJc w:val="left"/>
      <w:pPr>
        <w:ind w:left="2160" w:hanging="360"/>
      </w:pPr>
      <w:rPr>
        <w:rFonts w:ascii="Wingdings" w:hAnsi="Wingdings" w:hint="default"/>
      </w:rPr>
    </w:lvl>
    <w:lvl w:ilvl="3" w:tplc="97BEF1D0" w:tentative="1">
      <w:start w:val="1"/>
      <w:numFmt w:val="bullet"/>
      <w:lvlText w:val=""/>
      <w:lvlJc w:val="left"/>
      <w:pPr>
        <w:ind w:left="2880" w:hanging="360"/>
      </w:pPr>
      <w:rPr>
        <w:rFonts w:ascii="Symbol" w:hAnsi="Symbol" w:hint="default"/>
      </w:rPr>
    </w:lvl>
    <w:lvl w:ilvl="4" w:tplc="57F4B4EE" w:tentative="1">
      <w:start w:val="1"/>
      <w:numFmt w:val="bullet"/>
      <w:lvlText w:val="o"/>
      <w:lvlJc w:val="left"/>
      <w:pPr>
        <w:ind w:left="3600" w:hanging="360"/>
      </w:pPr>
      <w:rPr>
        <w:rFonts w:ascii="Courier New" w:hAnsi="Courier New" w:cs="Courier New" w:hint="default"/>
      </w:rPr>
    </w:lvl>
    <w:lvl w:ilvl="5" w:tplc="AE3EF6DC" w:tentative="1">
      <w:start w:val="1"/>
      <w:numFmt w:val="bullet"/>
      <w:lvlText w:val=""/>
      <w:lvlJc w:val="left"/>
      <w:pPr>
        <w:ind w:left="4320" w:hanging="360"/>
      </w:pPr>
      <w:rPr>
        <w:rFonts w:ascii="Wingdings" w:hAnsi="Wingdings" w:hint="default"/>
      </w:rPr>
    </w:lvl>
    <w:lvl w:ilvl="6" w:tplc="EC3C419A" w:tentative="1">
      <w:start w:val="1"/>
      <w:numFmt w:val="bullet"/>
      <w:lvlText w:val=""/>
      <w:lvlJc w:val="left"/>
      <w:pPr>
        <w:ind w:left="5040" w:hanging="360"/>
      </w:pPr>
      <w:rPr>
        <w:rFonts w:ascii="Symbol" w:hAnsi="Symbol" w:hint="default"/>
      </w:rPr>
    </w:lvl>
    <w:lvl w:ilvl="7" w:tplc="0EC04C3A" w:tentative="1">
      <w:start w:val="1"/>
      <w:numFmt w:val="bullet"/>
      <w:lvlText w:val="o"/>
      <w:lvlJc w:val="left"/>
      <w:pPr>
        <w:ind w:left="5760" w:hanging="360"/>
      </w:pPr>
      <w:rPr>
        <w:rFonts w:ascii="Courier New" w:hAnsi="Courier New" w:cs="Courier New" w:hint="default"/>
      </w:rPr>
    </w:lvl>
    <w:lvl w:ilvl="8" w:tplc="BFE2D5F2" w:tentative="1">
      <w:start w:val="1"/>
      <w:numFmt w:val="bullet"/>
      <w:lvlText w:val=""/>
      <w:lvlJc w:val="left"/>
      <w:pPr>
        <w:ind w:left="6480" w:hanging="360"/>
      </w:pPr>
      <w:rPr>
        <w:rFonts w:ascii="Wingdings" w:hAnsi="Wingdings" w:hint="default"/>
      </w:rPr>
    </w:lvl>
  </w:abstractNum>
  <w:abstractNum w:abstractNumId="2" w15:restartNumberingAfterBreak="0">
    <w:nsid w:val="2D985FDA"/>
    <w:multiLevelType w:val="hybridMultilevel"/>
    <w:tmpl w:val="D1C64194"/>
    <w:lvl w:ilvl="0" w:tplc="2D98930A">
      <w:start w:val="1"/>
      <w:numFmt w:val="bullet"/>
      <w:lvlText w:val=""/>
      <w:lvlJc w:val="left"/>
      <w:pPr>
        <w:ind w:left="720" w:hanging="360"/>
      </w:pPr>
      <w:rPr>
        <w:rFonts w:ascii="Symbol" w:hAnsi="Symbol" w:hint="default"/>
      </w:rPr>
    </w:lvl>
    <w:lvl w:ilvl="1" w:tplc="4BE868A4" w:tentative="1">
      <w:start w:val="1"/>
      <w:numFmt w:val="bullet"/>
      <w:lvlText w:val="o"/>
      <w:lvlJc w:val="left"/>
      <w:pPr>
        <w:ind w:left="1440" w:hanging="360"/>
      </w:pPr>
      <w:rPr>
        <w:rFonts w:ascii="Courier New" w:hAnsi="Courier New" w:cs="Courier New" w:hint="default"/>
      </w:rPr>
    </w:lvl>
    <w:lvl w:ilvl="2" w:tplc="E736A396" w:tentative="1">
      <w:start w:val="1"/>
      <w:numFmt w:val="bullet"/>
      <w:lvlText w:val=""/>
      <w:lvlJc w:val="left"/>
      <w:pPr>
        <w:ind w:left="2160" w:hanging="360"/>
      </w:pPr>
      <w:rPr>
        <w:rFonts w:ascii="Wingdings" w:hAnsi="Wingdings" w:hint="default"/>
      </w:rPr>
    </w:lvl>
    <w:lvl w:ilvl="3" w:tplc="2BA6C426" w:tentative="1">
      <w:start w:val="1"/>
      <w:numFmt w:val="bullet"/>
      <w:lvlText w:val=""/>
      <w:lvlJc w:val="left"/>
      <w:pPr>
        <w:ind w:left="2880" w:hanging="360"/>
      </w:pPr>
      <w:rPr>
        <w:rFonts w:ascii="Symbol" w:hAnsi="Symbol" w:hint="default"/>
      </w:rPr>
    </w:lvl>
    <w:lvl w:ilvl="4" w:tplc="9968AAA4" w:tentative="1">
      <w:start w:val="1"/>
      <w:numFmt w:val="bullet"/>
      <w:lvlText w:val="o"/>
      <w:lvlJc w:val="left"/>
      <w:pPr>
        <w:ind w:left="3600" w:hanging="360"/>
      </w:pPr>
      <w:rPr>
        <w:rFonts w:ascii="Courier New" w:hAnsi="Courier New" w:cs="Courier New" w:hint="default"/>
      </w:rPr>
    </w:lvl>
    <w:lvl w:ilvl="5" w:tplc="CA30132E" w:tentative="1">
      <w:start w:val="1"/>
      <w:numFmt w:val="bullet"/>
      <w:lvlText w:val=""/>
      <w:lvlJc w:val="left"/>
      <w:pPr>
        <w:ind w:left="4320" w:hanging="360"/>
      </w:pPr>
      <w:rPr>
        <w:rFonts w:ascii="Wingdings" w:hAnsi="Wingdings" w:hint="default"/>
      </w:rPr>
    </w:lvl>
    <w:lvl w:ilvl="6" w:tplc="165ADA84" w:tentative="1">
      <w:start w:val="1"/>
      <w:numFmt w:val="bullet"/>
      <w:lvlText w:val=""/>
      <w:lvlJc w:val="left"/>
      <w:pPr>
        <w:ind w:left="5040" w:hanging="360"/>
      </w:pPr>
      <w:rPr>
        <w:rFonts w:ascii="Symbol" w:hAnsi="Symbol" w:hint="default"/>
      </w:rPr>
    </w:lvl>
    <w:lvl w:ilvl="7" w:tplc="B8CE4110" w:tentative="1">
      <w:start w:val="1"/>
      <w:numFmt w:val="bullet"/>
      <w:lvlText w:val="o"/>
      <w:lvlJc w:val="left"/>
      <w:pPr>
        <w:ind w:left="5760" w:hanging="360"/>
      </w:pPr>
      <w:rPr>
        <w:rFonts w:ascii="Courier New" w:hAnsi="Courier New" w:cs="Courier New" w:hint="default"/>
      </w:rPr>
    </w:lvl>
    <w:lvl w:ilvl="8" w:tplc="57801ED8" w:tentative="1">
      <w:start w:val="1"/>
      <w:numFmt w:val="bullet"/>
      <w:lvlText w:val=""/>
      <w:lvlJc w:val="left"/>
      <w:pPr>
        <w:ind w:left="6480" w:hanging="360"/>
      </w:pPr>
      <w:rPr>
        <w:rFonts w:ascii="Wingdings" w:hAnsi="Wingdings" w:hint="default"/>
      </w:rPr>
    </w:lvl>
  </w:abstractNum>
  <w:abstractNum w:abstractNumId="3" w15:restartNumberingAfterBreak="0">
    <w:nsid w:val="2F9E07C7"/>
    <w:multiLevelType w:val="hybridMultilevel"/>
    <w:tmpl w:val="3A74CF56"/>
    <w:lvl w:ilvl="0" w:tplc="9476E3D0">
      <w:start w:val="1"/>
      <w:numFmt w:val="bullet"/>
      <w:lvlText w:val=""/>
      <w:lvlJc w:val="left"/>
      <w:pPr>
        <w:ind w:left="720" w:hanging="360"/>
      </w:pPr>
      <w:rPr>
        <w:rFonts w:ascii="Symbol" w:hAnsi="Symbol" w:hint="default"/>
      </w:rPr>
    </w:lvl>
    <w:lvl w:ilvl="1" w:tplc="68C26AB0" w:tentative="1">
      <w:start w:val="1"/>
      <w:numFmt w:val="bullet"/>
      <w:lvlText w:val="o"/>
      <w:lvlJc w:val="left"/>
      <w:pPr>
        <w:ind w:left="1440" w:hanging="360"/>
      </w:pPr>
      <w:rPr>
        <w:rFonts w:ascii="Courier New" w:hAnsi="Courier New" w:cs="Courier New" w:hint="default"/>
      </w:rPr>
    </w:lvl>
    <w:lvl w:ilvl="2" w:tplc="61347E32" w:tentative="1">
      <w:start w:val="1"/>
      <w:numFmt w:val="bullet"/>
      <w:lvlText w:val=""/>
      <w:lvlJc w:val="left"/>
      <w:pPr>
        <w:ind w:left="2160" w:hanging="360"/>
      </w:pPr>
      <w:rPr>
        <w:rFonts w:ascii="Wingdings" w:hAnsi="Wingdings" w:hint="default"/>
      </w:rPr>
    </w:lvl>
    <w:lvl w:ilvl="3" w:tplc="E1A05194" w:tentative="1">
      <w:start w:val="1"/>
      <w:numFmt w:val="bullet"/>
      <w:lvlText w:val=""/>
      <w:lvlJc w:val="left"/>
      <w:pPr>
        <w:ind w:left="2880" w:hanging="360"/>
      </w:pPr>
      <w:rPr>
        <w:rFonts w:ascii="Symbol" w:hAnsi="Symbol" w:hint="default"/>
      </w:rPr>
    </w:lvl>
    <w:lvl w:ilvl="4" w:tplc="358A6D3C" w:tentative="1">
      <w:start w:val="1"/>
      <w:numFmt w:val="bullet"/>
      <w:lvlText w:val="o"/>
      <w:lvlJc w:val="left"/>
      <w:pPr>
        <w:ind w:left="3600" w:hanging="360"/>
      </w:pPr>
      <w:rPr>
        <w:rFonts w:ascii="Courier New" w:hAnsi="Courier New" w:cs="Courier New" w:hint="default"/>
      </w:rPr>
    </w:lvl>
    <w:lvl w:ilvl="5" w:tplc="31F8623C" w:tentative="1">
      <w:start w:val="1"/>
      <w:numFmt w:val="bullet"/>
      <w:lvlText w:val=""/>
      <w:lvlJc w:val="left"/>
      <w:pPr>
        <w:ind w:left="4320" w:hanging="360"/>
      </w:pPr>
      <w:rPr>
        <w:rFonts w:ascii="Wingdings" w:hAnsi="Wingdings" w:hint="default"/>
      </w:rPr>
    </w:lvl>
    <w:lvl w:ilvl="6" w:tplc="F1D0803E" w:tentative="1">
      <w:start w:val="1"/>
      <w:numFmt w:val="bullet"/>
      <w:lvlText w:val=""/>
      <w:lvlJc w:val="left"/>
      <w:pPr>
        <w:ind w:left="5040" w:hanging="360"/>
      </w:pPr>
      <w:rPr>
        <w:rFonts w:ascii="Symbol" w:hAnsi="Symbol" w:hint="default"/>
      </w:rPr>
    </w:lvl>
    <w:lvl w:ilvl="7" w:tplc="488C7978" w:tentative="1">
      <w:start w:val="1"/>
      <w:numFmt w:val="bullet"/>
      <w:lvlText w:val="o"/>
      <w:lvlJc w:val="left"/>
      <w:pPr>
        <w:ind w:left="5760" w:hanging="360"/>
      </w:pPr>
      <w:rPr>
        <w:rFonts w:ascii="Courier New" w:hAnsi="Courier New" w:cs="Courier New" w:hint="default"/>
      </w:rPr>
    </w:lvl>
    <w:lvl w:ilvl="8" w:tplc="69545AE6" w:tentative="1">
      <w:start w:val="1"/>
      <w:numFmt w:val="bullet"/>
      <w:lvlText w:val=""/>
      <w:lvlJc w:val="left"/>
      <w:pPr>
        <w:ind w:left="6480" w:hanging="360"/>
      </w:pPr>
      <w:rPr>
        <w:rFonts w:ascii="Wingdings" w:hAnsi="Wingdings" w:hint="default"/>
      </w:rPr>
    </w:lvl>
  </w:abstractNum>
  <w:abstractNum w:abstractNumId="4" w15:restartNumberingAfterBreak="0">
    <w:nsid w:val="376C770B"/>
    <w:multiLevelType w:val="hybridMultilevel"/>
    <w:tmpl w:val="6764FDC2"/>
    <w:lvl w:ilvl="0" w:tplc="93720CBE">
      <w:start w:val="1"/>
      <w:numFmt w:val="bullet"/>
      <w:lvlText w:val=""/>
      <w:lvlJc w:val="left"/>
      <w:pPr>
        <w:ind w:left="720" w:hanging="360"/>
      </w:pPr>
      <w:rPr>
        <w:rFonts w:ascii="Symbol" w:hAnsi="Symbol" w:hint="default"/>
      </w:rPr>
    </w:lvl>
    <w:lvl w:ilvl="1" w:tplc="4DB6A2DC" w:tentative="1">
      <w:start w:val="1"/>
      <w:numFmt w:val="bullet"/>
      <w:lvlText w:val="o"/>
      <w:lvlJc w:val="left"/>
      <w:pPr>
        <w:ind w:left="1440" w:hanging="360"/>
      </w:pPr>
      <w:rPr>
        <w:rFonts w:ascii="Courier New" w:hAnsi="Courier New" w:cs="Courier New" w:hint="default"/>
      </w:rPr>
    </w:lvl>
    <w:lvl w:ilvl="2" w:tplc="7F28C46E" w:tentative="1">
      <w:start w:val="1"/>
      <w:numFmt w:val="bullet"/>
      <w:lvlText w:val=""/>
      <w:lvlJc w:val="left"/>
      <w:pPr>
        <w:ind w:left="2160" w:hanging="360"/>
      </w:pPr>
      <w:rPr>
        <w:rFonts w:ascii="Wingdings" w:hAnsi="Wingdings" w:hint="default"/>
      </w:rPr>
    </w:lvl>
    <w:lvl w:ilvl="3" w:tplc="26560A58" w:tentative="1">
      <w:start w:val="1"/>
      <w:numFmt w:val="bullet"/>
      <w:lvlText w:val=""/>
      <w:lvlJc w:val="left"/>
      <w:pPr>
        <w:ind w:left="2880" w:hanging="360"/>
      </w:pPr>
      <w:rPr>
        <w:rFonts w:ascii="Symbol" w:hAnsi="Symbol" w:hint="default"/>
      </w:rPr>
    </w:lvl>
    <w:lvl w:ilvl="4" w:tplc="166A698C" w:tentative="1">
      <w:start w:val="1"/>
      <w:numFmt w:val="bullet"/>
      <w:lvlText w:val="o"/>
      <w:lvlJc w:val="left"/>
      <w:pPr>
        <w:ind w:left="3600" w:hanging="360"/>
      </w:pPr>
      <w:rPr>
        <w:rFonts w:ascii="Courier New" w:hAnsi="Courier New" w:cs="Courier New" w:hint="default"/>
      </w:rPr>
    </w:lvl>
    <w:lvl w:ilvl="5" w:tplc="8B40AC12" w:tentative="1">
      <w:start w:val="1"/>
      <w:numFmt w:val="bullet"/>
      <w:lvlText w:val=""/>
      <w:lvlJc w:val="left"/>
      <w:pPr>
        <w:ind w:left="4320" w:hanging="360"/>
      </w:pPr>
      <w:rPr>
        <w:rFonts w:ascii="Wingdings" w:hAnsi="Wingdings" w:hint="default"/>
      </w:rPr>
    </w:lvl>
    <w:lvl w:ilvl="6" w:tplc="B6C2E2EC" w:tentative="1">
      <w:start w:val="1"/>
      <w:numFmt w:val="bullet"/>
      <w:lvlText w:val=""/>
      <w:lvlJc w:val="left"/>
      <w:pPr>
        <w:ind w:left="5040" w:hanging="360"/>
      </w:pPr>
      <w:rPr>
        <w:rFonts w:ascii="Symbol" w:hAnsi="Symbol" w:hint="default"/>
      </w:rPr>
    </w:lvl>
    <w:lvl w:ilvl="7" w:tplc="0E067F94" w:tentative="1">
      <w:start w:val="1"/>
      <w:numFmt w:val="bullet"/>
      <w:lvlText w:val="o"/>
      <w:lvlJc w:val="left"/>
      <w:pPr>
        <w:ind w:left="5760" w:hanging="360"/>
      </w:pPr>
      <w:rPr>
        <w:rFonts w:ascii="Courier New" w:hAnsi="Courier New" w:cs="Courier New" w:hint="default"/>
      </w:rPr>
    </w:lvl>
    <w:lvl w:ilvl="8" w:tplc="B0B0067E" w:tentative="1">
      <w:start w:val="1"/>
      <w:numFmt w:val="bullet"/>
      <w:lvlText w:val=""/>
      <w:lvlJc w:val="left"/>
      <w:pPr>
        <w:ind w:left="6480" w:hanging="360"/>
      </w:pPr>
      <w:rPr>
        <w:rFonts w:ascii="Wingdings" w:hAnsi="Wingdings" w:hint="default"/>
      </w:rPr>
    </w:lvl>
  </w:abstractNum>
  <w:abstractNum w:abstractNumId="5" w15:restartNumberingAfterBreak="0">
    <w:nsid w:val="3D4A72B1"/>
    <w:multiLevelType w:val="hybridMultilevel"/>
    <w:tmpl w:val="79C88412"/>
    <w:lvl w:ilvl="0" w:tplc="F9FCEDC0">
      <w:start w:val="1"/>
      <w:numFmt w:val="bullet"/>
      <w:lvlText w:val=""/>
      <w:lvlJc w:val="left"/>
      <w:pPr>
        <w:ind w:left="720" w:hanging="360"/>
      </w:pPr>
      <w:rPr>
        <w:rFonts w:ascii="Symbol" w:hAnsi="Symbol" w:hint="default"/>
      </w:rPr>
    </w:lvl>
    <w:lvl w:ilvl="1" w:tplc="9754213E" w:tentative="1">
      <w:start w:val="1"/>
      <w:numFmt w:val="bullet"/>
      <w:lvlText w:val="o"/>
      <w:lvlJc w:val="left"/>
      <w:pPr>
        <w:ind w:left="1440" w:hanging="360"/>
      </w:pPr>
      <w:rPr>
        <w:rFonts w:ascii="Courier New" w:hAnsi="Courier New" w:cs="Courier New" w:hint="default"/>
      </w:rPr>
    </w:lvl>
    <w:lvl w:ilvl="2" w:tplc="CC961C7E" w:tentative="1">
      <w:start w:val="1"/>
      <w:numFmt w:val="bullet"/>
      <w:lvlText w:val=""/>
      <w:lvlJc w:val="left"/>
      <w:pPr>
        <w:ind w:left="2160" w:hanging="360"/>
      </w:pPr>
      <w:rPr>
        <w:rFonts w:ascii="Wingdings" w:hAnsi="Wingdings" w:hint="default"/>
      </w:rPr>
    </w:lvl>
    <w:lvl w:ilvl="3" w:tplc="5B5654E8" w:tentative="1">
      <w:start w:val="1"/>
      <w:numFmt w:val="bullet"/>
      <w:lvlText w:val=""/>
      <w:lvlJc w:val="left"/>
      <w:pPr>
        <w:ind w:left="2880" w:hanging="360"/>
      </w:pPr>
      <w:rPr>
        <w:rFonts w:ascii="Symbol" w:hAnsi="Symbol" w:hint="default"/>
      </w:rPr>
    </w:lvl>
    <w:lvl w:ilvl="4" w:tplc="E3C0D324" w:tentative="1">
      <w:start w:val="1"/>
      <w:numFmt w:val="bullet"/>
      <w:lvlText w:val="o"/>
      <w:lvlJc w:val="left"/>
      <w:pPr>
        <w:ind w:left="3600" w:hanging="360"/>
      </w:pPr>
      <w:rPr>
        <w:rFonts w:ascii="Courier New" w:hAnsi="Courier New" w:cs="Courier New" w:hint="default"/>
      </w:rPr>
    </w:lvl>
    <w:lvl w:ilvl="5" w:tplc="A490BEE4" w:tentative="1">
      <w:start w:val="1"/>
      <w:numFmt w:val="bullet"/>
      <w:lvlText w:val=""/>
      <w:lvlJc w:val="left"/>
      <w:pPr>
        <w:ind w:left="4320" w:hanging="360"/>
      </w:pPr>
      <w:rPr>
        <w:rFonts w:ascii="Wingdings" w:hAnsi="Wingdings" w:hint="default"/>
      </w:rPr>
    </w:lvl>
    <w:lvl w:ilvl="6" w:tplc="C58E5EB4" w:tentative="1">
      <w:start w:val="1"/>
      <w:numFmt w:val="bullet"/>
      <w:lvlText w:val=""/>
      <w:lvlJc w:val="left"/>
      <w:pPr>
        <w:ind w:left="5040" w:hanging="360"/>
      </w:pPr>
      <w:rPr>
        <w:rFonts w:ascii="Symbol" w:hAnsi="Symbol" w:hint="default"/>
      </w:rPr>
    </w:lvl>
    <w:lvl w:ilvl="7" w:tplc="80441742" w:tentative="1">
      <w:start w:val="1"/>
      <w:numFmt w:val="bullet"/>
      <w:lvlText w:val="o"/>
      <w:lvlJc w:val="left"/>
      <w:pPr>
        <w:ind w:left="5760" w:hanging="360"/>
      </w:pPr>
      <w:rPr>
        <w:rFonts w:ascii="Courier New" w:hAnsi="Courier New" w:cs="Courier New" w:hint="default"/>
      </w:rPr>
    </w:lvl>
    <w:lvl w:ilvl="8" w:tplc="977AD378" w:tentative="1">
      <w:start w:val="1"/>
      <w:numFmt w:val="bullet"/>
      <w:lvlText w:val=""/>
      <w:lvlJc w:val="left"/>
      <w:pPr>
        <w:ind w:left="6480" w:hanging="360"/>
      </w:pPr>
      <w:rPr>
        <w:rFonts w:ascii="Wingdings" w:hAnsi="Wingdings" w:hint="default"/>
      </w:rPr>
    </w:lvl>
  </w:abstractNum>
  <w:abstractNum w:abstractNumId="6" w15:restartNumberingAfterBreak="0">
    <w:nsid w:val="3FAB4D43"/>
    <w:multiLevelType w:val="hybridMultilevel"/>
    <w:tmpl w:val="74CC470C"/>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65B1C3B"/>
    <w:multiLevelType w:val="hybridMultilevel"/>
    <w:tmpl w:val="FDB484DA"/>
    <w:lvl w:ilvl="0" w:tplc="0F220806">
      <w:start w:val="1"/>
      <w:numFmt w:val="decimal"/>
      <w:lvlText w:val="%1."/>
      <w:lvlJc w:val="left"/>
      <w:pPr>
        <w:ind w:left="405" w:hanging="405"/>
      </w:pPr>
      <w:rPr>
        <w:rFonts w:hint="default"/>
        <w:sz w:val="32"/>
        <w:szCs w:val="32"/>
      </w:rPr>
    </w:lvl>
    <w:lvl w:ilvl="1" w:tplc="27540D62" w:tentative="1">
      <w:start w:val="1"/>
      <w:numFmt w:val="lowerLetter"/>
      <w:lvlText w:val="%2."/>
      <w:lvlJc w:val="left"/>
      <w:pPr>
        <w:ind w:left="1080" w:hanging="360"/>
      </w:pPr>
    </w:lvl>
    <w:lvl w:ilvl="2" w:tplc="DCB252BC" w:tentative="1">
      <w:start w:val="1"/>
      <w:numFmt w:val="lowerRoman"/>
      <w:lvlText w:val="%3."/>
      <w:lvlJc w:val="right"/>
      <w:pPr>
        <w:ind w:left="1800" w:hanging="180"/>
      </w:pPr>
    </w:lvl>
    <w:lvl w:ilvl="3" w:tplc="826AA262" w:tentative="1">
      <w:start w:val="1"/>
      <w:numFmt w:val="decimal"/>
      <w:lvlText w:val="%4."/>
      <w:lvlJc w:val="left"/>
      <w:pPr>
        <w:ind w:left="2520" w:hanging="360"/>
      </w:pPr>
    </w:lvl>
    <w:lvl w:ilvl="4" w:tplc="3B3488A6" w:tentative="1">
      <w:start w:val="1"/>
      <w:numFmt w:val="lowerLetter"/>
      <w:lvlText w:val="%5."/>
      <w:lvlJc w:val="left"/>
      <w:pPr>
        <w:ind w:left="3240" w:hanging="360"/>
      </w:pPr>
    </w:lvl>
    <w:lvl w:ilvl="5" w:tplc="E026BEA4" w:tentative="1">
      <w:start w:val="1"/>
      <w:numFmt w:val="lowerRoman"/>
      <w:lvlText w:val="%6."/>
      <w:lvlJc w:val="right"/>
      <w:pPr>
        <w:ind w:left="3960" w:hanging="180"/>
      </w:pPr>
    </w:lvl>
    <w:lvl w:ilvl="6" w:tplc="43DCA764" w:tentative="1">
      <w:start w:val="1"/>
      <w:numFmt w:val="decimal"/>
      <w:lvlText w:val="%7."/>
      <w:lvlJc w:val="left"/>
      <w:pPr>
        <w:ind w:left="4680" w:hanging="360"/>
      </w:pPr>
    </w:lvl>
    <w:lvl w:ilvl="7" w:tplc="555C2488" w:tentative="1">
      <w:start w:val="1"/>
      <w:numFmt w:val="lowerLetter"/>
      <w:lvlText w:val="%8."/>
      <w:lvlJc w:val="left"/>
      <w:pPr>
        <w:ind w:left="5400" w:hanging="360"/>
      </w:pPr>
    </w:lvl>
    <w:lvl w:ilvl="8" w:tplc="FE44135E" w:tentative="1">
      <w:start w:val="1"/>
      <w:numFmt w:val="lowerRoman"/>
      <w:lvlText w:val="%9."/>
      <w:lvlJc w:val="right"/>
      <w:pPr>
        <w:ind w:left="6120" w:hanging="180"/>
      </w:pPr>
    </w:lvl>
  </w:abstractNum>
  <w:abstractNum w:abstractNumId="8" w15:restartNumberingAfterBreak="0">
    <w:nsid w:val="63EC16CB"/>
    <w:multiLevelType w:val="hybridMultilevel"/>
    <w:tmpl w:val="335A5746"/>
    <w:lvl w:ilvl="0" w:tplc="8CFAE046">
      <w:start w:val="1"/>
      <w:numFmt w:val="bullet"/>
      <w:lvlText w:val=""/>
      <w:lvlJc w:val="left"/>
      <w:pPr>
        <w:ind w:left="360" w:hanging="360"/>
      </w:pPr>
      <w:rPr>
        <w:rFonts w:ascii="Symbol" w:hAnsi="Symbol" w:hint="default"/>
      </w:rPr>
    </w:lvl>
    <w:lvl w:ilvl="1" w:tplc="9EC8F4C6" w:tentative="1">
      <w:start w:val="1"/>
      <w:numFmt w:val="bullet"/>
      <w:lvlText w:val="o"/>
      <w:lvlJc w:val="left"/>
      <w:pPr>
        <w:ind w:left="1080" w:hanging="360"/>
      </w:pPr>
      <w:rPr>
        <w:rFonts w:ascii="Courier New" w:hAnsi="Courier New" w:cs="Courier New" w:hint="default"/>
      </w:rPr>
    </w:lvl>
    <w:lvl w:ilvl="2" w:tplc="FDE83E32" w:tentative="1">
      <w:start w:val="1"/>
      <w:numFmt w:val="bullet"/>
      <w:lvlText w:val=""/>
      <w:lvlJc w:val="left"/>
      <w:pPr>
        <w:ind w:left="1800" w:hanging="360"/>
      </w:pPr>
      <w:rPr>
        <w:rFonts w:ascii="Wingdings" w:hAnsi="Wingdings" w:hint="default"/>
      </w:rPr>
    </w:lvl>
    <w:lvl w:ilvl="3" w:tplc="4F329ADE" w:tentative="1">
      <w:start w:val="1"/>
      <w:numFmt w:val="bullet"/>
      <w:lvlText w:val=""/>
      <w:lvlJc w:val="left"/>
      <w:pPr>
        <w:ind w:left="2520" w:hanging="360"/>
      </w:pPr>
      <w:rPr>
        <w:rFonts w:ascii="Symbol" w:hAnsi="Symbol" w:hint="default"/>
      </w:rPr>
    </w:lvl>
    <w:lvl w:ilvl="4" w:tplc="E0A0FE14" w:tentative="1">
      <w:start w:val="1"/>
      <w:numFmt w:val="bullet"/>
      <w:lvlText w:val="o"/>
      <w:lvlJc w:val="left"/>
      <w:pPr>
        <w:ind w:left="3240" w:hanging="360"/>
      </w:pPr>
      <w:rPr>
        <w:rFonts w:ascii="Courier New" w:hAnsi="Courier New" w:cs="Courier New" w:hint="default"/>
      </w:rPr>
    </w:lvl>
    <w:lvl w:ilvl="5" w:tplc="0F5C942A" w:tentative="1">
      <w:start w:val="1"/>
      <w:numFmt w:val="bullet"/>
      <w:lvlText w:val=""/>
      <w:lvlJc w:val="left"/>
      <w:pPr>
        <w:ind w:left="3960" w:hanging="360"/>
      </w:pPr>
      <w:rPr>
        <w:rFonts w:ascii="Wingdings" w:hAnsi="Wingdings" w:hint="default"/>
      </w:rPr>
    </w:lvl>
    <w:lvl w:ilvl="6" w:tplc="84CE5978" w:tentative="1">
      <w:start w:val="1"/>
      <w:numFmt w:val="bullet"/>
      <w:lvlText w:val=""/>
      <w:lvlJc w:val="left"/>
      <w:pPr>
        <w:ind w:left="4680" w:hanging="360"/>
      </w:pPr>
      <w:rPr>
        <w:rFonts w:ascii="Symbol" w:hAnsi="Symbol" w:hint="default"/>
      </w:rPr>
    </w:lvl>
    <w:lvl w:ilvl="7" w:tplc="B6205832" w:tentative="1">
      <w:start w:val="1"/>
      <w:numFmt w:val="bullet"/>
      <w:lvlText w:val="o"/>
      <w:lvlJc w:val="left"/>
      <w:pPr>
        <w:ind w:left="5400" w:hanging="360"/>
      </w:pPr>
      <w:rPr>
        <w:rFonts w:ascii="Courier New" w:hAnsi="Courier New" w:cs="Courier New" w:hint="default"/>
      </w:rPr>
    </w:lvl>
    <w:lvl w:ilvl="8" w:tplc="085291EA" w:tentative="1">
      <w:start w:val="1"/>
      <w:numFmt w:val="bullet"/>
      <w:lvlText w:val=""/>
      <w:lvlJc w:val="left"/>
      <w:pPr>
        <w:ind w:left="6120" w:hanging="360"/>
      </w:pPr>
      <w:rPr>
        <w:rFonts w:ascii="Wingdings" w:hAnsi="Wingdings" w:hint="default"/>
      </w:rPr>
    </w:lvl>
  </w:abstractNum>
  <w:abstractNum w:abstractNumId="9" w15:restartNumberingAfterBreak="0">
    <w:nsid w:val="6981553F"/>
    <w:multiLevelType w:val="hybridMultilevel"/>
    <w:tmpl w:val="130AA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DF359A"/>
    <w:multiLevelType w:val="hybridMultilevel"/>
    <w:tmpl w:val="2B3CEE5E"/>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9C6AD7"/>
    <w:multiLevelType w:val="hybridMultilevel"/>
    <w:tmpl w:val="D988DA44"/>
    <w:lvl w:ilvl="0" w:tplc="DE84FBDE">
      <w:start w:val="1"/>
      <w:numFmt w:val="bullet"/>
      <w:lvlText w:val=""/>
      <w:lvlJc w:val="left"/>
      <w:pPr>
        <w:ind w:left="720" w:hanging="360"/>
      </w:pPr>
      <w:rPr>
        <w:rFonts w:ascii="Symbol" w:hAnsi="Symbol" w:hint="default"/>
      </w:rPr>
    </w:lvl>
    <w:lvl w:ilvl="1" w:tplc="3DD8EB28" w:tentative="1">
      <w:start w:val="1"/>
      <w:numFmt w:val="bullet"/>
      <w:lvlText w:val="o"/>
      <w:lvlJc w:val="left"/>
      <w:pPr>
        <w:ind w:left="1440" w:hanging="360"/>
      </w:pPr>
      <w:rPr>
        <w:rFonts w:ascii="Courier New" w:hAnsi="Courier New" w:cs="Courier New" w:hint="default"/>
      </w:rPr>
    </w:lvl>
    <w:lvl w:ilvl="2" w:tplc="0FF2F744" w:tentative="1">
      <w:start w:val="1"/>
      <w:numFmt w:val="bullet"/>
      <w:lvlText w:val=""/>
      <w:lvlJc w:val="left"/>
      <w:pPr>
        <w:ind w:left="2160" w:hanging="360"/>
      </w:pPr>
      <w:rPr>
        <w:rFonts w:ascii="Wingdings" w:hAnsi="Wingdings" w:hint="default"/>
      </w:rPr>
    </w:lvl>
    <w:lvl w:ilvl="3" w:tplc="92987FBC" w:tentative="1">
      <w:start w:val="1"/>
      <w:numFmt w:val="bullet"/>
      <w:lvlText w:val=""/>
      <w:lvlJc w:val="left"/>
      <w:pPr>
        <w:ind w:left="2880" w:hanging="360"/>
      </w:pPr>
      <w:rPr>
        <w:rFonts w:ascii="Symbol" w:hAnsi="Symbol" w:hint="default"/>
      </w:rPr>
    </w:lvl>
    <w:lvl w:ilvl="4" w:tplc="EBD4AA1C" w:tentative="1">
      <w:start w:val="1"/>
      <w:numFmt w:val="bullet"/>
      <w:lvlText w:val="o"/>
      <w:lvlJc w:val="left"/>
      <w:pPr>
        <w:ind w:left="3600" w:hanging="360"/>
      </w:pPr>
      <w:rPr>
        <w:rFonts w:ascii="Courier New" w:hAnsi="Courier New" w:cs="Courier New" w:hint="default"/>
      </w:rPr>
    </w:lvl>
    <w:lvl w:ilvl="5" w:tplc="96BADD1C" w:tentative="1">
      <w:start w:val="1"/>
      <w:numFmt w:val="bullet"/>
      <w:lvlText w:val=""/>
      <w:lvlJc w:val="left"/>
      <w:pPr>
        <w:ind w:left="4320" w:hanging="360"/>
      </w:pPr>
      <w:rPr>
        <w:rFonts w:ascii="Wingdings" w:hAnsi="Wingdings" w:hint="default"/>
      </w:rPr>
    </w:lvl>
    <w:lvl w:ilvl="6" w:tplc="200A607C" w:tentative="1">
      <w:start w:val="1"/>
      <w:numFmt w:val="bullet"/>
      <w:lvlText w:val=""/>
      <w:lvlJc w:val="left"/>
      <w:pPr>
        <w:ind w:left="5040" w:hanging="360"/>
      </w:pPr>
      <w:rPr>
        <w:rFonts w:ascii="Symbol" w:hAnsi="Symbol" w:hint="default"/>
      </w:rPr>
    </w:lvl>
    <w:lvl w:ilvl="7" w:tplc="E196DA6C" w:tentative="1">
      <w:start w:val="1"/>
      <w:numFmt w:val="bullet"/>
      <w:lvlText w:val="o"/>
      <w:lvlJc w:val="left"/>
      <w:pPr>
        <w:ind w:left="5760" w:hanging="360"/>
      </w:pPr>
      <w:rPr>
        <w:rFonts w:ascii="Courier New" w:hAnsi="Courier New" w:cs="Courier New" w:hint="default"/>
      </w:rPr>
    </w:lvl>
    <w:lvl w:ilvl="8" w:tplc="E8360358" w:tentative="1">
      <w:start w:val="1"/>
      <w:numFmt w:val="bullet"/>
      <w:lvlText w:val=""/>
      <w:lvlJc w:val="left"/>
      <w:pPr>
        <w:ind w:left="6480" w:hanging="360"/>
      </w:pPr>
      <w:rPr>
        <w:rFonts w:ascii="Wingdings" w:hAnsi="Wingdings" w:hint="default"/>
      </w:rPr>
    </w:lvl>
  </w:abstractNum>
  <w:abstractNum w:abstractNumId="12" w15:restartNumberingAfterBreak="0">
    <w:nsid w:val="724879F8"/>
    <w:multiLevelType w:val="hybridMultilevel"/>
    <w:tmpl w:val="04E07FBE"/>
    <w:lvl w:ilvl="0" w:tplc="67464018">
      <w:start w:val="1"/>
      <w:numFmt w:val="bullet"/>
      <w:lvlText w:val=""/>
      <w:lvlJc w:val="left"/>
      <w:pPr>
        <w:ind w:left="720" w:hanging="360"/>
      </w:pPr>
      <w:rPr>
        <w:rFonts w:ascii="Symbol" w:hAnsi="Symbol" w:hint="default"/>
      </w:rPr>
    </w:lvl>
    <w:lvl w:ilvl="1" w:tplc="3F949E54" w:tentative="1">
      <w:start w:val="1"/>
      <w:numFmt w:val="bullet"/>
      <w:lvlText w:val="o"/>
      <w:lvlJc w:val="left"/>
      <w:pPr>
        <w:ind w:left="1440" w:hanging="360"/>
      </w:pPr>
      <w:rPr>
        <w:rFonts w:ascii="Courier New" w:hAnsi="Courier New" w:cs="Courier New" w:hint="default"/>
      </w:rPr>
    </w:lvl>
    <w:lvl w:ilvl="2" w:tplc="729079FA" w:tentative="1">
      <w:start w:val="1"/>
      <w:numFmt w:val="bullet"/>
      <w:lvlText w:val=""/>
      <w:lvlJc w:val="left"/>
      <w:pPr>
        <w:ind w:left="2160" w:hanging="360"/>
      </w:pPr>
      <w:rPr>
        <w:rFonts w:ascii="Wingdings" w:hAnsi="Wingdings" w:hint="default"/>
      </w:rPr>
    </w:lvl>
    <w:lvl w:ilvl="3" w:tplc="D3E2194E" w:tentative="1">
      <w:start w:val="1"/>
      <w:numFmt w:val="bullet"/>
      <w:lvlText w:val=""/>
      <w:lvlJc w:val="left"/>
      <w:pPr>
        <w:ind w:left="2880" w:hanging="360"/>
      </w:pPr>
      <w:rPr>
        <w:rFonts w:ascii="Symbol" w:hAnsi="Symbol" w:hint="default"/>
      </w:rPr>
    </w:lvl>
    <w:lvl w:ilvl="4" w:tplc="18A86EE6" w:tentative="1">
      <w:start w:val="1"/>
      <w:numFmt w:val="bullet"/>
      <w:lvlText w:val="o"/>
      <w:lvlJc w:val="left"/>
      <w:pPr>
        <w:ind w:left="3600" w:hanging="360"/>
      </w:pPr>
      <w:rPr>
        <w:rFonts w:ascii="Courier New" w:hAnsi="Courier New" w:cs="Courier New" w:hint="default"/>
      </w:rPr>
    </w:lvl>
    <w:lvl w:ilvl="5" w:tplc="E73C8FBA" w:tentative="1">
      <w:start w:val="1"/>
      <w:numFmt w:val="bullet"/>
      <w:lvlText w:val=""/>
      <w:lvlJc w:val="left"/>
      <w:pPr>
        <w:ind w:left="4320" w:hanging="360"/>
      </w:pPr>
      <w:rPr>
        <w:rFonts w:ascii="Wingdings" w:hAnsi="Wingdings" w:hint="default"/>
      </w:rPr>
    </w:lvl>
    <w:lvl w:ilvl="6" w:tplc="6F7C55D6" w:tentative="1">
      <w:start w:val="1"/>
      <w:numFmt w:val="bullet"/>
      <w:lvlText w:val=""/>
      <w:lvlJc w:val="left"/>
      <w:pPr>
        <w:ind w:left="5040" w:hanging="360"/>
      </w:pPr>
      <w:rPr>
        <w:rFonts w:ascii="Symbol" w:hAnsi="Symbol" w:hint="default"/>
      </w:rPr>
    </w:lvl>
    <w:lvl w:ilvl="7" w:tplc="7674DD98" w:tentative="1">
      <w:start w:val="1"/>
      <w:numFmt w:val="bullet"/>
      <w:lvlText w:val="o"/>
      <w:lvlJc w:val="left"/>
      <w:pPr>
        <w:ind w:left="5760" w:hanging="360"/>
      </w:pPr>
      <w:rPr>
        <w:rFonts w:ascii="Courier New" w:hAnsi="Courier New" w:cs="Courier New" w:hint="default"/>
      </w:rPr>
    </w:lvl>
    <w:lvl w:ilvl="8" w:tplc="CC988E52" w:tentative="1">
      <w:start w:val="1"/>
      <w:numFmt w:val="bullet"/>
      <w:lvlText w:val=""/>
      <w:lvlJc w:val="left"/>
      <w:pPr>
        <w:ind w:left="6480" w:hanging="360"/>
      </w:pPr>
      <w:rPr>
        <w:rFonts w:ascii="Wingdings" w:hAnsi="Wingdings" w:hint="default"/>
      </w:rPr>
    </w:lvl>
  </w:abstractNum>
  <w:abstractNum w:abstractNumId="13" w15:restartNumberingAfterBreak="0">
    <w:nsid w:val="76655FE9"/>
    <w:multiLevelType w:val="hybridMultilevel"/>
    <w:tmpl w:val="7EF4C0D2"/>
    <w:lvl w:ilvl="0" w:tplc="9C54E976">
      <w:numFmt w:val="bullet"/>
      <w:lvlText w:val="-"/>
      <w:lvlJc w:val="left"/>
      <w:pPr>
        <w:ind w:left="720" w:hanging="360"/>
      </w:pPr>
      <w:rPr>
        <w:rFonts w:ascii="Calibri" w:eastAsiaTheme="minorHAnsi" w:hAnsi="Calibri" w:cs="Calibri" w:hint="default"/>
      </w:rPr>
    </w:lvl>
    <w:lvl w:ilvl="1" w:tplc="FD8C9F2C" w:tentative="1">
      <w:start w:val="1"/>
      <w:numFmt w:val="bullet"/>
      <w:lvlText w:val="o"/>
      <w:lvlJc w:val="left"/>
      <w:pPr>
        <w:ind w:left="1440" w:hanging="360"/>
      </w:pPr>
      <w:rPr>
        <w:rFonts w:ascii="Courier New" w:hAnsi="Courier New" w:cs="Courier New" w:hint="default"/>
      </w:rPr>
    </w:lvl>
    <w:lvl w:ilvl="2" w:tplc="D3982480" w:tentative="1">
      <w:start w:val="1"/>
      <w:numFmt w:val="bullet"/>
      <w:lvlText w:val=""/>
      <w:lvlJc w:val="left"/>
      <w:pPr>
        <w:ind w:left="2160" w:hanging="360"/>
      </w:pPr>
      <w:rPr>
        <w:rFonts w:ascii="Wingdings" w:hAnsi="Wingdings" w:hint="default"/>
      </w:rPr>
    </w:lvl>
    <w:lvl w:ilvl="3" w:tplc="9202ED92" w:tentative="1">
      <w:start w:val="1"/>
      <w:numFmt w:val="bullet"/>
      <w:lvlText w:val=""/>
      <w:lvlJc w:val="left"/>
      <w:pPr>
        <w:ind w:left="2880" w:hanging="360"/>
      </w:pPr>
      <w:rPr>
        <w:rFonts w:ascii="Symbol" w:hAnsi="Symbol" w:hint="default"/>
      </w:rPr>
    </w:lvl>
    <w:lvl w:ilvl="4" w:tplc="90045F4E" w:tentative="1">
      <w:start w:val="1"/>
      <w:numFmt w:val="bullet"/>
      <w:lvlText w:val="o"/>
      <w:lvlJc w:val="left"/>
      <w:pPr>
        <w:ind w:left="3600" w:hanging="360"/>
      </w:pPr>
      <w:rPr>
        <w:rFonts w:ascii="Courier New" w:hAnsi="Courier New" w:cs="Courier New" w:hint="default"/>
      </w:rPr>
    </w:lvl>
    <w:lvl w:ilvl="5" w:tplc="CA70C534" w:tentative="1">
      <w:start w:val="1"/>
      <w:numFmt w:val="bullet"/>
      <w:lvlText w:val=""/>
      <w:lvlJc w:val="left"/>
      <w:pPr>
        <w:ind w:left="4320" w:hanging="360"/>
      </w:pPr>
      <w:rPr>
        <w:rFonts w:ascii="Wingdings" w:hAnsi="Wingdings" w:hint="default"/>
      </w:rPr>
    </w:lvl>
    <w:lvl w:ilvl="6" w:tplc="E05249FC" w:tentative="1">
      <w:start w:val="1"/>
      <w:numFmt w:val="bullet"/>
      <w:lvlText w:val=""/>
      <w:lvlJc w:val="left"/>
      <w:pPr>
        <w:ind w:left="5040" w:hanging="360"/>
      </w:pPr>
      <w:rPr>
        <w:rFonts w:ascii="Symbol" w:hAnsi="Symbol" w:hint="default"/>
      </w:rPr>
    </w:lvl>
    <w:lvl w:ilvl="7" w:tplc="B9E283D4" w:tentative="1">
      <w:start w:val="1"/>
      <w:numFmt w:val="bullet"/>
      <w:lvlText w:val="o"/>
      <w:lvlJc w:val="left"/>
      <w:pPr>
        <w:ind w:left="5760" w:hanging="360"/>
      </w:pPr>
      <w:rPr>
        <w:rFonts w:ascii="Courier New" w:hAnsi="Courier New" w:cs="Courier New" w:hint="default"/>
      </w:rPr>
    </w:lvl>
    <w:lvl w:ilvl="8" w:tplc="CF4C18DE" w:tentative="1">
      <w:start w:val="1"/>
      <w:numFmt w:val="bullet"/>
      <w:lvlText w:val=""/>
      <w:lvlJc w:val="left"/>
      <w:pPr>
        <w:ind w:left="6480" w:hanging="360"/>
      </w:pPr>
      <w:rPr>
        <w:rFonts w:ascii="Wingdings" w:hAnsi="Wingdings" w:hint="default"/>
      </w:rPr>
    </w:lvl>
  </w:abstractNum>
  <w:abstractNum w:abstractNumId="14" w15:restartNumberingAfterBreak="0">
    <w:nsid w:val="79132446"/>
    <w:multiLevelType w:val="hybridMultilevel"/>
    <w:tmpl w:val="90B60734"/>
    <w:lvl w:ilvl="0" w:tplc="3724C900">
      <w:start w:val="1"/>
      <w:numFmt w:val="bullet"/>
      <w:lvlText w:val=""/>
      <w:lvlJc w:val="left"/>
      <w:pPr>
        <w:ind w:left="720" w:hanging="360"/>
      </w:pPr>
      <w:rPr>
        <w:rFonts w:ascii="Symbol" w:hAnsi="Symbol" w:hint="default"/>
      </w:rPr>
    </w:lvl>
    <w:lvl w:ilvl="1" w:tplc="A2DA1F5C" w:tentative="1">
      <w:start w:val="1"/>
      <w:numFmt w:val="bullet"/>
      <w:lvlText w:val="o"/>
      <w:lvlJc w:val="left"/>
      <w:pPr>
        <w:ind w:left="1440" w:hanging="360"/>
      </w:pPr>
      <w:rPr>
        <w:rFonts w:ascii="Courier New" w:hAnsi="Courier New" w:cs="Courier New" w:hint="default"/>
      </w:rPr>
    </w:lvl>
    <w:lvl w:ilvl="2" w:tplc="871CB814" w:tentative="1">
      <w:start w:val="1"/>
      <w:numFmt w:val="bullet"/>
      <w:lvlText w:val=""/>
      <w:lvlJc w:val="left"/>
      <w:pPr>
        <w:ind w:left="2160" w:hanging="360"/>
      </w:pPr>
      <w:rPr>
        <w:rFonts w:ascii="Wingdings" w:hAnsi="Wingdings" w:hint="default"/>
      </w:rPr>
    </w:lvl>
    <w:lvl w:ilvl="3" w:tplc="5E14AE54" w:tentative="1">
      <w:start w:val="1"/>
      <w:numFmt w:val="bullet"/>
      <w:lvlText w:val=""/>
      <w:lvlJc w:val="left"/>
      <w:pPr>
        <w:ind w:left="2880" w:hanging="360"/>
      </w:pPr>
      <w:rPr>
        <w:rFonts w:ascii="Symbol" w:hAnsi="Symbol" w:hint="default"/>
      </w:rPr>
    </w:lvl>
    <w:lvl w:ilvl="4" w:tplc="3B4E980C" w:tentative="1">
      <w:start w:val="1"/>
      <w:numFmt w:val="bullet"/>
      <w:lvlText w:val="o"/>
      <w:lvlJc w:val="left"/>
      <w:pPr>
        <w:ind w:left="3600" w:hanging="360"/>
      </w:pPr>
      <w:rPr>
        <w:rFonts w:ascii="Courier New" w:hAnsi="Courier New" w:cs="Courier New" w:hint="default"/>
      </w:rPr>
    </w:lvl>
    <w:lvl w:ilvl="5" w:tplc="9D9AACEA" w:tentative="1">
      <w:start w:val="1"/>
      <w:numFmt w:val="bullet"/>
      <w:lvlText w:val=""/>
      <w:lvlJc w:val="left"/>
      <w:pPr>
        <w:ind w:left="4320" w:hanging="360"/>
      </w:pPr>
      <w:rPr>
        <w:rFonts w:ascii="Wingdings" w:hAnsi="Wingdings" w:hint="default"/>
      </w:rPr>
    </w:lvl>
    <w:lvl w:ilvl="6" w:tplc="332A22AC" w:tentative="1">
      <w:start w:val="1"/>
      <w:numFmt w:val="bullet"/>
      <w:lvlText w:val=""/>
      <w:lvlJc w:val="left"/>
      <w:pPr>
        <w:ind w:left="5040" w:hanging="360"/>
      </w:pPr>
      <w:rPr>
        <w:rFonts w:ascii="Symbol" w:hAnsi="Symbol" w:hint="default"/>
      </w:rPr>
    </w:lvl>
    <w:lvl w:ilvl="7" w:tplc="8252E80C" w:tentative="1">
      <w:start w:val="1"/>
      <w:numFmt w:val="bullet"/>
      <w:lvlText w:val="o"/>
      <w:lvlJc w:val="left"/>
      <w:pPr>
        <w:ind w:left="5760" w:hanging="360"/>
      </w:pPr>
      <w:rPr>
        <w:rFonts w:ascii="Courier New" w:hAnsi="Courier New" w:cs="Courier New" w:hint="default"/>
      </w:rPr>
    </w:lvl>
    <w:lvl w:ilvl="8" w:tplc="CD141768" w:tentative="1">
      <w:start w:val="1"/>
      <w:numFmt w:val="bullet"/>
      <w:lvlText w:val=""/>
      <w:lvlJc w:val="left"/>
      <w:pPr>
        <w:ind w:left="6480" w:hanging="360"/>
      </w:pPr>
      <w:rPr>
        <w:rFonts w:ascii="Wingdings" w:hAnsi="Wingdings" w:hint="default"/>
      </w:rPr>
    </w:lvl>
  </w:abstractNum>
  <w:num w:numId="1" w16cid:durableId="545608258">
    <w:abstractNumId w:val="8"/>
  </w:num>
  <w:num w:numId="2" w16cid:durableId="1585649124">
    <w:abstractNumId w:val="0"/>
  </w:num>
  <w:num w:numId="3" w16cid:durableId="630868200">
    <w:abstractNumId w:val="1"/>
  </w:num>
  <w:num w:numId="4" w16cid:durableId="1620915695">
    <w:abstractNumId w:val="13"/>
  </w:num>
  <w:num w:numId="5" w16cid:durableId="2048487424">
    <w:abstractNumId w:val="14"/>
  </w:num>
  <w:num w:numId="6" w16cid:durableId="472911671">
    <w:abstractNumId w:val="4"/>
  </w:num>
  <w:num w:numId="7" w16cid:durableId="1531869884">
    <w:abstractNumId w:val="7"/>
  </w:num>
  <w:num w:numId="8" w16cid:durableId="1586574287">
    <w:abstractNumId w:val="11"/>
  </w:num>
  <w:num w:numId="9" w16cid:durableId="312637323">
    <w:abstractNumId w:val="5"/>
  </w:num>
  <w:num w:numId="10" w16cid:durableId="295796606">
    <w:abstractNumId w:val="2"/>
  </w:num>
  <w:num w:numId="11" w16cid:durableId="1660424405">
    <w:abstractNumId w:val="12"/>
  </w:num>
  <w:num w:numId="12" w16cid:durableId="1131022388">
    <w:abstractNumId w:val="3"/>
  </w:num>
  <w:num w:numId="13" w16cid:durableId="1339691511">
    <w:abstractNumId w:val="9"/>
  </w:num>
  <w:num w:numId="14" w16cid:durableId="1073547435">
    <w:abstractNumId w:val="6"/>
  </w:num>
  <w:num w:numId="15" w16cid:durableId="5712379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21F"/>
    <w:rsid w:val="00044CED"/>
    <w:rsid w:val="00071FC8"/>
    <w:rsid w:val="0008367B"/>
    <w:rsid w:val="00083FE8"/>
    <w:rsid w:val="000B6A4B"/>
    <w:rsid w:val="000C6FD5"/>
    <w:rsid w:val="000F0F0D"/>
    <w:rsid w:val="00127E85"/>
    <w:rsid w:val="00187FEE"/>
    <w:rsid w:val="0020274A"/>
    <w:rsid w:val="00252083"/>
    <w:rsid w:val="002734DA"/>
    <w:rsid w:val="00280C80"/>
    <w:rsid w:val="002A1A8E"/>
    <w:rsid w:val="002B676D"/>
    <w:rsid w:val="00331E9D"/>
    <w:rsid w:val="00341776"/>
    <w:rsid w:val="00367D7C"/>
    <w:rsid w:val="003B4B02"/>
    <w:rsid w:val="003E5857"/>
    <w:rsid w:val="00432E84"/>
    <w:rsid w:val="004A05E9"/>
    <w:rsid w:val="004B00FC"/>
    <w:rsid w:val="004D116B"/>
    <w:rsid w:val="004E2AF5"/>
    <w:rsid w:val="00511A00"/>
    <w:rsid w:val="00522F91"/>
    <w:rsid w:val="0053221F"/>
    <w:rsid w:val="00551D1A"/>
    <w:rsid w:val="005A0EA5"/>
    <w:rsid w:val="006526B0"/>
    <w:rsid w:val="00653EAE"/>
    <w:rsid w:val="0068119F"/>
    <w:rsid w:val="0069367F"/>
    <w:rsid w:val="006B37FC"/>
    <w:rsid w:val="006E78D0"/>
    <w:rsid w:val="006F10DB"/>
    <w:rsid w:val="00725677"/>
    <w:rsid w:val="00732B0E"/>
    <w:rsid w:val="007659DE"/>
    <w:rsid w:val="0079033A"/>
    <w:rsid w:val="007A3717"/>
    <w:rsid w:val="007B7E36"/>
    <w:rsid w:val="007D7449"/>
    <w:rsid w:val="00846CEF"/>
    <w:rsid w:val="008676F6"/>
    <w:rsid w:val="00881B1D"/>
    <w:rsid w:val="008B7328"/>
    <w:rsid w:val="008F1C48"/>
    <w:rsid w:val="008F6815"/>
    <w:rsid w:val="009059E9"/>
    <w:rsid w:val="00934D1D"/>
    <w:rsid w:val="00953FEE"/>
    <w:rsid w:val="0097159D"/>
    <w:rsid w:val="00983894"/>
    <w:rsid w:val="00986F26"/>
    <w:rsid w:val="009903E7"/>
    <w:rsid w:val="009B28C7"/>
    <w:rsid w:val="00A01E19"/>
    <w:rsid w:val="00A24CFB"/>
    <w:rsid w:val="00A33C74"/>
    <w:rsid w:val="00AB475D"/>
    <w:rsid w:val="00AC2E0E"/>
    <w:rsid w:val="00B20F61"/>
    <w:rsid w:val="00B225AB"/>
    <w:rsid w:val="00B22F16"/>
    <w:rsid w:val="00B90BAD"/>
    <w:rsid w:val="00B960DA"/>
    <w:rsid w:val="00BC2FDB"/>
    <w:rsid w:val="00BD2840"/>
    <w:rsid w:val="00BE01B9"/>
    <w:rsid w:val="00BE144E"/>
    <w:rsid w:val="00BE63A3"/>
    <w:rsid w:val="00C83D04"/>
    <w:rsid w:val="00C87D1A"/>
    <w:rsid w:val="00CF3583"/>
    <w:rsid w:val="00D14A4E"/>
    <w:rsid w:val="00D90A8F"/>
    <w:rsid w:val="00D91E5E"/>
    <w:rsid w:val="00DC39C3"/>
    <w:rsid w:val="00DD6351"/>
    <w:rsid w:val="00E20A2E"/>
    <w:rsid w:val="00E6242A"/>
    <w:rsid w:val="00F53C52"/>
    <w:rsid w:val="00F808C2"/>
    <w:rsid w:val="00FB37AB"/>
    <w:rsid w:val="00FD3C1A"/>
    <w:rsid w:val="00FE2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02E69"/>
  <w15:docId w15:val="{B630EAC7-D4E0-46B4-9B42-2D08B20F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0EF"/>
    <w:pPr>
      <w:spacing w:before="160" w:after="0" w:line="240" w:lineRule="auto"/>
    </w:pPr>
    <w:rPr>
      <w:rFonts w:ascii="Tahoma" w:hAnsi="Tahoma"/>
    </w:rPr>
  </w:style>
  <w:style w:type="paragraph" w:styleId="Heading1">
    <w:name w:val="heading 1"/>
    <w:basedOn w:val="Normal"/>
    <w:next w:val="Normal"/>
    <w:link w:val="Heading1Char"/>
    <w:uiPriority w:val="9"/>
    <w:qFormat/>
    <w:rsid w:val="00154343"/>
    <w:pPr>
      <w:keepNext/>
      <w:keepLines/>
      <w:outlineLvl w:val="0"/>
    </w:pPr>
    <w:rPr>
      <w:rFonts w:ascii="Georgia" w:eastAsiaTheme="majorEastAsia" w:hAnsi="Georgia" w:cstheme="majorBidi"/>
      <w:b/>
      <w:color w:val="006548"/>
      <w:sz w:val="36"/>
      <w:szCs w:val="32"/>
    </w:rPr>
  </w:style>
  <w:style w:type="paragraph" w:styleId="Heading2">
    <w:name w:val="heading 2"/>
    <w:basedOn w:val="Normal"/>
    <w:next w:val="Normal"/>
    <w:link w:val="Heading2Char"/>
    <w:uiPriority w:val="9"/>
    <w:unhideWhenUsed/>
    <w:qFormat/>
    <w:rsid w:val="00815BAA"/>
    <w:pPr>
      <w:keepNext/>
      <w:keepLines/>
      <w:spacing w:before="480"/>
      <w:outlineLvl w:val="1"/>
    </w:pPr>
    <w:rPr>
      <w:rFonts w:eastAsiaTheme="majorEastAsia" w:cstheme="majorBidi"/>
      <w:color w:val="006548"/>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77F"/>
    <w:pPr>
      <w:tabs>
        <w:tab w:val="center" w:pos="4513"/>
        <w:tab w:val="right" w:pos="9026"/>
      </w:tabs>
    </w:pPr>
  </w:style>
  <w:style w:type="character" w:customStyle="1" w:styleId="HeaderChar">
    <w:name w:val="Header Char"/>
    <w:basedOn w:val="DefaultParagraphFont"/>
    <w:link w:val="Header"/>
    <w:uiPriority w:val="99"/>
    <w:rsid w:val="009F177F"/>
  </w:style>
  <w:style w:type="paragraph" w:styleId="Footer">
    <w:name w:val="footer"/>
    <w:basedOn w:val="Normal"/>
    <w:link w:val="FooterChar"/>
    <w:uiPriority w:val="99"/>
    <w:unhideWhenUsed/>
    <w:rsid w:val="009F177F"/>
    <w:pPr>
      <w:tabs>
        <w:tab w:val="center" w:pos="4513"/>
        <w:tab w:val="right" w:pos="9026"/>
      </w:tabs>
    </w:pPr>
  </w:style>
  <w:style w:type="character" w:customStyle="1" w:styleId="FooterChar">
    <w:name w:val="Footer Char"/>
    <w:basedOn w:val="DefaultParagraphFont"/>
    <w:link w:val="Footer"/>
    <w:uiPriority w:val="99"/>
    <w:rsid w:val="009F177F"/>
  </w:style>
  <w:style w:type="paragraph" w:styleId="BalloonText">
    <w:name w:val="Balloon Text"/>
    <w:basedOn w:val="Normal"/>
    <w:link w:val="BalloonTextChar"/>
    <w:uiPriority w:val="99"/>
    <w:semiHidden/>
    <w:unhideWhenUsed/>
    <w:rsid w:val="001543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343"/>
    <w:rPr>
      <w:rFonts w:ascii="Segoe UI" w:hAnsi="Segoe UI" w:cs="Segoe UI"/>
      <w:sz w:val="18"/>
      <w:szCs w:val="18"/>
    </w:rPr>
  </w:style>
  <w:style w:type="character" w:customStyle="1" w:styleId="Heading1Char">
    <w:name w:val="Heading 1 Char"/>
    <w:basedOn w:val="DefaultParagraphFont"/>
    <w:link w:val="Heading1"/>
    <w:uiPriority w:val="9"/>
    <w:rsid w:val="00154343"/>
    <w:rPr>
      <w:rFonts w:ascii="Georgia" w:eastAsiaTheme="majorEastAsia" w:hAnsi="Georgia" w:cstheme="majorBidi"/>
      <w:b/>
      <w:color w:val="006548"/>
      <w:sz w:val="36"/>
      <w:szCs w:val="32"/>
    </w:rPr>
  </w:style>
  <w:style w:type="paragraph" w:styleId="NormalWeb">
    <w:name w:val="Normal (Web)"/>
    <w:basedOn w:val="Normal"/>
    <w:uiPriority w:val="99"/>
    <w:semiHidden/>
    <w:unhideWhenUsed/>
    <w:rsid w:val="00EC7795"/>
    <w:pPr>
      <w:spacing w:before="100" w:before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15BAA"/>
    <w:rPr>
      <w:rFonts w:ascii="Tahoma" w:eastAsiaTheme="majorEastAsia" w:hAnsi="Tahoma" w:cstheme="majorBidi"/>
      <w:color w:val="006548"/>
      <w:sz w:val="28"/>
      <w:szCs w:val="26"/>
    </w:rPr>
  </w:style>
  <w:style w:type="character" w:styleId="Hyperlink">
    <w:name w:val="Hyperlink"/>
    <w:basedOn w:val="DefaultParagraphFont"/>
    <w:uiPriority w:val="99"/>
    <w:unhideWhenUsed/>
    <w:rsid w:val="003E22EE"/>
    <w:rPr>
      <w:color w:val="0563C1" w:themeColor="hyperlink"/>
      <w:u w:val="single"/>
    </w:rPr>
  </w:style>
  <w:style w:type="character" w:customStyle="1" w:styleId="UnresolvedMention1">
    <w:name w:val="Unresolved Mention1"/>
    <w:basedOn w:val="DefaultParagraphFont"/>
    <w:uiPriority w:val="99"/>
    <w:unhideWhenUsed/>
    <w:rsid w:val="003E22EE"/>
    <w:rPr>
      <w:color w:val="605E5C"/>
      <w:shd w:val="clear" w:color="auto" w:fill="E1DFDD"/>
    </w:rPr>
  </w:style>
  <w:style w:type="character" w:styleId="Strong">
    <w:name w:val="Strong"/>
    <w:basedOn w:val="DefaultParagraphFont"/>
    <w:uiPriority w:val="22"/>
    <w:qFormat/>
    <w:rsid w:val="00202D87"/>
    <w:rPr>
      <w:b/>
      <w:bCs/>
    </w:rPr>
  </w:style>
  <w:style w:type="paragraph" w:styleId="ListParagraph">
    <w:name w:val="List Paragraph"/>
    <w:basedOn w:val="Normal"/>
    <w:uiPriority w:val="34"/>
    <w:qFormat/>
    <w:rsid w:val="00BC3A63"/>
    <w:pPr>
      <w:ind w:left="720"/>
      <w:contextualSpacing/>
    </w:pPr>
  </w:style>
  <w:style w:type="paragraph" w:styleId="TOCHeading">
    <w:name w:val="TOC Heading"/>
    <w:basedOn w:val="Heading1"/>
    <w:next w:val="Normal"/>
    <w:uiPriority w:val="39"/>
    <w:unhideWhenUsed/>
    <w:qFormat/>
    <w:rsid w:val="00CA79AE"/>
    <w:pPr>
      <w:spacing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CA79AE"/>
    <w:pPr>
      <w:spacing w:after="100"/>
    </w:pPr>
  </w:style>
  <w:style w:type="paragraph" w:styleId="TOC2">
    <w:name w:val="toc 2"/>
    <w:basedOn w:val="Normal"/>
    <w:next w:val="Normal"/>
    <w:autoRedefine/>
    <w:uiPriority w:val="39"/>
    <w:unhideWhenUsed/>
    <w:rsid w:val="00CA79AE"/>
    <w:pPr>
      <w:spacing w:after="100"/>
      <w:ind w:left="220"/>
    </w:pPr>
  </w:style>
  <w:style w:type="paragraph" w:styleId="Revision">
    <w:name w:val="Revision"/>
    <w:hidden/>
    <w:uiPriority w:val="99"/>
    <w:semiHidden/>
    <w:rsid w:val="00BD05F5"/>
    <w:pPr>
      <w:spacing w:after="0" w:line="240" w:lineRule="auto"/>
    </w:pPr>
    <w:rPr>
      <w:rFonts w:ascii="Tahoma" w:hAnsi="Tahoma"/>
    </w:rPr>
  </w:style>
  <w:style w:type="character" w:styleId="CommentReference">
    <w:name w:val="annotation reference"/>
    <w:basedOn w:val="DefaultParagraphFont"/>
    <w:uiPriority w:val="99"/>
    <w:semiHidden/>
    <w:unhideWhenUsed/>
    <w:rsid w:val="00A16822"/>
    <w:rPr>
      <w:sz w:val="16"/>
      <w:szCs w:val="16"/>
    </w:rPr>
  </w:style>
  <w:style w:type="paragraph" w:styleId="CommentText">
    <w:name w:val="annotation text"/>
    <w:basedOn w:val="Normal"/>
    <w:link w:val="CommentTextChar"/>
    <w:uiPriority w:val="99"/>
    <w:semiHidden/>
    <w:unhideWhenUsed/>
    <w:rsid w:val="00A16822"/>
    <w:rPr>
      <w:sz w:val="20"/>
      <w:szCs w:val="20"/>
    </w:rPr>
  </w:style>
  <w:style w:type="character" w:customStyle="1" w:styleId="CommentTextChar">
    <w:name w:val="Comment Text Char"/>
    <w:basedOn w:val="DefaultParagraphFont"/>
    <w:link w:val="CommentText"/>
    <w:uiPriority w:val="99"/>
    <w:semiHidden/>
    <w:rsid w:val="00A1682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A16822"/>
    <w:rPr>
      <w:b/>
      <w:bCs/>
    </w:rPr>
  </w:style>
  <w:style w:type="character" w:customStyle="1" w:styleId="CommentSubjectChar">
    <w:name w:val="Comment Subject Char"/>
    <w:basedOn w:val="CommentTextChar"/>
    <w:link w:val="CommentSubject"/>
    <w:uiPriority w:val="99"/>
    <w:semiHidden/>
    <w:rsid w:val="00A16822"/>
    <w:rPr>
      <w:rFonts w:ascii="Tahoma" w:hAnsi="Tahoma"/>
      <w:b/>
      <w:bCs/>
      <w:sz w:val="20"/>
      <w:szCs w:val="20"/>
    </w:rPr>
  </w:style>
  <w:style w:type="character" w:styleId="FollowedHyperlink">
    <w:name w:val="FollowedHyperlink"/>
    <w:basedOn w:val="DefaultParagraphFont"/>
    <w:uiPriority w:val="99"/>
    <w:semiHidden/>
    <w:unhideWhenUsed/>
    <w:rsid w:val="00BF5551"/>
    <w:rPr>
      <w:color w:val="954F72" w:themeColor="followedHyperlink"/>
      <w:u w:val="single"/>
    </w:rPr>
  </w:style>
  <w:style w:type="table" w:styleId="TableGrid">
    <w:name w:val="Table Grid"/>
    <w:basedOn w:val="TableNormal"/>
    <w:uiPriority w:val="39"/>
    <w:rsid w:val="007F2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text">
    <w:name w:val="cabtext"/>
    <w:basedOn w:val="Normal"/>
    <w:rsid w:val="001267E8"/>
    <w:pPr>
      <w:widowControl w:val="0"/>
      <w:tabs>
        <w:tab w:val="left" w:pos="-720"/>
      </w:tabs>
      <w:suppressAutoHyphens/>
      <w:spacing w:before="0" w:after="180"/>
      <w:jc w:val="both"/>
    </w:pPr>
    <w:rPr>
      <w:rFonts w:ascii="Verdana" w:eastAsia="Times New Roman" w:hAnsi="Verdana" w:cs="Times New Roman"/>
      <w:snapToGrid w:val="0"/>
      <w:spacing w:val="-3"/>
      <w:sz w:val="20"/>
      <w:szCs w:val="20"/>
    </w:rPr>
  </w:style>
  <w:style w:type="character" w:customStyle="1" w:styleId="Mention1">
    <w:name w:val="Mention1"/>
    <w:basedOn w:val="DefaultParagraphFont"/>
    <w:uiPriority w:val="99"/>
    <w:unhideWhenUsed/>
    <w:rsid w:val="003902CE"/>
    <w:rPr>
      <w:color w:val="2B579A"/>
      <w:shd w:val="clear" w:color="auto" w:fill="E1DFDD"/>
    </w:rPr>
  </w:style>
  <w:style w:type="character" w:customStyle="1" w:styleId="UnresolvedMention2">
    <w:name w:val="Unresolved Mention2"/>
    <w:basedOn w:val="DefaultParagraphFont"/>
    <w:uiPriority w:val="99"/>
    <w:rsid w:val="00795327"/>
    <w:rPr>
      <w:color w:val="605E5C"/>
      <w:shd w:val="clear" w:color="auto" w:fill="E1DFDD"/>
    </w:rPr>
  </w:style>
  <w:style w:type="character" w:customStyle="1" w:styleId="UnresolvedMention3">
    <w:name w:val="Unresolved Mention3"/>
    <w:basedOn w:val="DefaultParagraphFont"/>
    <w:uiPriority w:val="99"/>
    <w:rsid w:val="00100142"/>
    <w:rPr>
      <w:color w:val="605E5C"/>
      <w:shd w:val="clear" w:color="auto" w:fill="E1DFDD"/>
    </w:rPr>
  </w:style>
  <w:style w:type="paragraph" w:styleId="NoSpacing">
    <w:name w:val="No Spacing"/>
    <w:uiPriority w:val="1"/>
    <w:qFormat/>
    <w:rsid w:val="006E78D0"/>
    <w:pPr>
      <w:spacing w:after="0" w:line="240" w:lineRule="auto"/>
    </w:pPr>
    <w:rPr>
      <w:rFonts w:ascii="Tahoma" w:hAnsi="Tahoma"/>
    </w:rPr>
  </w:style>
  <w:style w:type="character" w:styleId="UnresolvedMention">
    <w:name w:val="Unresolved Mention"/>
    <w:basedOn w:val="DefaultParagraphFont"/>
    <w:uiPriority w:val="99"/>
    <w:rsid w:val="00905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mmittees.parliament.uk/work/6779/petitioning-against-the-high-speed-rail-crewe-manchester-bill/" TargetMode="External"/><Relationship Id="rId18" Type="http://schemas.openxmlformats.org/officeDocument/2006/relationships/hyperlink" Target="mailto:Clerk@lostockgralamparishcouncil.co.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committees.parliament.uk/publications/22709/documents/167263/default/" TargetMode="External"/><Relationship Id="rId17" Type="http://schemas.openxmlformats.org/officeDocument/2006/relationships/hyperlink" Target="https://www.parliament.uk/site-information/data-protec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s2committee@parliament.uk" TargetMode="External"/><Relationship Id="rId20" Type="http://schemas.openxmlformats.org/officeDocument/2006/relationships/hyperlink" Target="mailto:hs2committee@parliament.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ommittees.parliament.uk/work/6816/petitioning-against-the-first-additional-provision/"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committees.parliament.uk/work/6816/petitioning-against-the-first-additional-provis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mmittees.parliament.uk/committee/597/high-speed-rail-crewe-manchester-bill-select-committee-commons/publications/13/engagement-documen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Sent xmlns="4600776d-0a3c-44b4-bff2-0ceaafb13046" xsi:nil="true"/>
    <Date xmlns="4bb74179-5355-41f0-9cf6-9f2208e8f7d0" xsi:nil="true"/>
    <RecordNumber xmlns="4600776d-0a3c-44b4-bff2-0ceaafb13046" xsi:nil="true"/>
    <Visit xmlns="4bb74179-5355-41f0-9cf6-9f2208e8f7d0" xsi:nil="true"/>
    <Document_x0020_Status xmlns="4bb74179-5355-41f0-9cf6-9f2208e8f7d0" xsi:nil="true"/>
    <Witness xmlns="4bb74179-5355-41f0-9cf6-9f2208e8f7d0" xsi:nil="true"/>
    <k5b153ee974a4a57a7568e533217f2cb xmlns="4600776d-0a3c-44b4-bff2-0ceaafb13046">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03fb2ae6-3ed1-4e8a-b2d7-d39355e21de7</TermId>
        </TermInfo>
      </Terms>
    </k5b153ee974a4a57a7568e533217f2cb>
    <TaxCatchAll xmlns="4600776d-0a3c-44b4-bff2-0ceaafb13046">
      <Value>6</Value>
      <Value>4</Value>
      <Value>17</Value>
      <Value>7</Value>
    </TaxCatchAll>
    <g3ef09377e3444258679b6035a1ff93a xmlns="4600776d-0a3c-44b4-bff2-0ceaafb13046">
      <Terms xmlns="http://schemas.microsoft.com/office/infopath/2007/PartnerControls"/>
    </g3ef09377e3444258679b6035a1ff93a>
    <cd99ab6ce0074572aecda401b5f7fc8b xmlns="4bb74179-5355-41f0-9cf6-9f2208e8f7d0">
      <Terms xmlns="http://schemas.microsoft.com/office/infopath/2007/PartnerControls"/>
    </cd99ab6ce0074572aecda401b5f7fc8b>
    <Published xmlns="4bb74179-5355-41f0-9cf6-9f2208e8f7d0">false</Published>
    <Specialist_x0020_Adviser xmlns="4bb74179-5355-41f0-9cf6-9f2208e8f7d0" xsi:nil="true"/>
    <Description0 xmlns="4bb74179-5355-41f0-9cf6-9f2208e8f7d0" xsi:nil="true"/>
    <Additional_x0020_category xmlns="4bb74179-5355-41f0-9cf6-9f2208e8f7d0" xsi:nil="true"/>
    <Deadline xmlns="4bb74179-5355-41f0-9cf6-9f2208e8f7d0" xsi:nil="true"/>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Private Legislation</TermName>
          <TermId xmlns="http://schemas.microsoft.com/office/infopath/2007/PartnerControls">0e181bb7-fad6-4d24-90f3-2e50e0bb35b3</TermId>
        </TermInfo>
      </Terms>
    </j6c5b17cd04246da82e5604daf08bc68>
    <Department xmlns="4bb74179-5355-41f0-9cf6-9f2208e8f7d0" xsi:nil="true"/>
    <Allocated_x0020_to xmlns="4bb74179-5355-41f0-9cf6-9f2208e8f7d0">
      <UserInfo>
        <DisplayName/>
        <AccountId xsi:nil="true"/>
        <AccountType/>
      </UserInfo>
    </Allocated_x0020_to>
    <e6f926d7f5b14a74bee86c3452d91372 xmlns="4600776d-0a3c-44b4-bff2-0ceaafb13046">
      <Terms xmlns="http://schemas.microsoft.com/office/infopath/2007/PartnerControls">
        <TermInfo xmlns="http://schemas.microsoft.com/office/infopath/2007/PartnerControls">
          <TermName xmlns="http://schemas.microsoft.com/office/infopath/2007/PartnerControls">2017-19</TermName>
          <TermId xmlns="http://schemas.microsoft.com/office/infopath/2007/PartnerControls">790133b5-8265-463c-8ed3-ef2f6e04a689</TermId>
        </TermInfo>
      </Terms>
    </e6f926d7f5b14a74bee86c3452d91372>
    <EndofSessionDate xmlns="4600776d-0a3c-44b4-bff2-0ceaafb13046" xsi:nil="true"/>
    <DateReceived xmlns="4600776d-0a3c-44b4-bff2-0ceaafb13046" xsi:nil="true"/>
    <TransfertoArchives xmlns="4600776d-0a3c-44b4-bff2-0ceaafb13046">true</TransfertoArchives>
    <Date_x0020_uploaded_x0020_to_x0020_SharePoint xmlns="4bb74179-5355-41f0-9cf6-9f2208e8f7d0" xsi:nil="true"/>
    <Correspondence_x0020_Status xmlns="4bb74179-5355-41f0-9cf6-9f2208e8f7d0" xsi:nil="true"/>
    <Notes0 xmlns="4bb74179-5355-41f0-9cf6-9f2208e8f7d0" xsi:nil="true"/>
    <Related_x0020_Document xmlns="4bb74179-5355-41f0-9cf6-9f2208e8f7d0">
      <Url xsi:nil="true"/>
      <Description xsi:nil="true"/>
    </Related_x0020_Document>
    <Inquiry xmlns="4bb74179-5355-41f0-9cf6-9f2208e8f7d0">HS2</Inquiry>
    <cd0fc526a5c840319a97fd94028e9904 xmlns="4600776d-0a3c-44b4-bff2-0ceaafb13046">
      <Terms xmlns="http://schemas.microsoft.com/office/infopath/2007/PartnerControls"/>
    </cd0fc526a5c840319a97fd94028e9904>
    <Publication_x0020_Date xmlns="4bb74179-5355-41f0-9cf6-9f2208e8f7d0" xsi:nil="true"/>
    <Brief_x0020_Status xmlns="4bb74179-5355-41f0-9cf6-9f2208e8f7d0" xsi:nil="true"/>
    <RetentionTriggerDate xmlns="4600776d-0a3c-44b4-bff2-0ceaafb13046" xsi:nil="true"/>
    <c4838c65c76546ae93d5703426802f7f xmlns="4600776d-0a3c-44b4-bff2-0ceaafb1304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1c6e38d0-71fa-4897-ac56-b98ca3d6866a</TermId>
        </TermInfo>
      </Terms>
    </c4838c65c76546ae93d5703426802f7f>
    <_dlc_DocId xmlns="d710aa20-8d67-4b0b-b246-e6af656c5c91">NXQQPC2FSUTP-22300929-23457</_dlc_DocId>
    <_dlc_DocIdUrl xmlns="d710aa20-8d67-4b0b-b246-e6af656c5c91">
      <Url>https://hopuk.sharepoint.com/sites/hcc-hs/_layouts/15/DocIdRedir.aspx?ID=NXQQPC2FSUTP-22300929-23457</Url>
      <Description>NXQQPC2FSUTP-22300929-23457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439BBBAE56E549873737BBF2623587" ma:contentTypeVersion="45" ma:contentTypeDescription="Create a new document." ma:contentTypeScope="" ma:versionID="677a8d73e55d12e48313c493e087e8e2">
  <xsd:schema xmlns:xsd="http://www.w3.org/2001/XMLSchema" xmlns:xs="http://www.w3.org/2001/XMLSchema" xmlns:p="http://schemas.microsoft.com/office/2006/metadata/properties" xmlns:ns2="4bb74179-5355-41f0-9cf6-9f2208e8f7d0" xmlns:ns3="4600776d-0a3c-44b4-bff2-0ceaafb13046" xmlns:ns4="d710aa20-8d67-4b0b-b246-e6af656c5c91" targetNamespace="http://schemas.microsoft.com/office/2006/metadata/properties" ma:root="true" ma:fieldsID="d4bb37ffdfcb6bb54eef8ad627f699da" ns2:_="" ns3:_="" ns4:_="">
    <xsd:import namespace="4bb74179-5355-41f0-9cf6-9f2208e8f7d0"/>
    <xsd:import namespace="4600776d-0a3c-44b4-bff2-0ceaafb13046"/>
    <xsd:import namespace="d710aa20-8d67-4b0b-b246-e6af656c5c91"/>
    <xsd:element name="properties">
      <xsd:complexType>
        <xsd:sequence>
          <xsd:element name="documentManagement">
            <xsd:complexType>
              <xsd:all>
                <xsd:element ref="ns2:Additional_x0020_category" minOccurs="0"/>
                <xsd:element ref="ns2:Inquiry" minOccurs="0"/>
                <xsd:element ref="ns2:Correspondence_x0020_Status" minOccurs="0"/>
                <xsd:element ref="ns3:DateReceived" minOccurs="0"/>
                <xsd:element ref="ns3:DateSent" minOccurs="0"/>
                <xsd:element ref="ns2:Visit" minOccurs="0"/>
                <xsd:element ref="ns2:Document_x0020_Status" minOccurs="0"/>
                <xsd:element ref="ns2:Brief_x0020_Status" minOccurs="0"/>
                <xsd:element ref="ns2:Publication_x0020_Date" minOccurs="0"/>
                <xsd:element ref="ns2:Allocated_x0020_to" minOccurs="0"/>
                <xsd:element ref="ns2:Specialist_x0020_Adviser" minOccurs="0"/>
                <xsd:element ref="ns2:Witness" minOccurs="0"/>
                <xsd:element ref="ns2:Notes0" minOccurs="0"/>
                <xsd:element ref="ns2:Deadline" minOccurs="0"/>
                <xsd:element ref="ns2:Date" minOccurs="0"/>
                <xsd:element ref="ns2:Related_x0020_Document" minOccurs="0"/>
                <xsd:element ref="ns2:Department" minOccurs="0"/>
                <xsd:element ref="ns3:EndofSessionDate" minOccurs="0"/>
                <xsd:element ref="ns3:TransfertoArchives" minOccurs="0"/>
                <xsd:element ref="ns3:RetentionTriggerDate" minOccurs="0"/>
                <xsd:element ref="ns3:RecordNumber" minOccurs="0"/>
                <xsd:element ref="ns2:Visit_x003a_Start_x0020_Time" minOccurs="0"/>
                <xsd:element ref="ns2:Visit_x003a_End_x0020_Time" minOccurs="0"/>
                <xsd:element ref="ns2:Specialist_x0020_Adviser_x003a_First_x0020_Name" minOccurs="0"/>
                <xsd:element ref="ns2:Specialist_x0020_Adviser_x003a_Full_x0020_Name" minOccurs="0"/>
                <xsd:element ref="ns4:SharedWithUsers" minOccurs="0"/>
                <xsd:element ref="ns4:SharedWithDetails" minOccurs="0"/>
                <xsd:element ref="ns3:k5b153ee974a4a57a7568e533217f2cb" minOccurs="0"/>
                <xsd:element ref="ns3:TaxCatchAll" minOccurs="0"/>
                <xsd:element ref="ns3:TaxCatchAllLabel" minOccurs="0"/>
                <xsd:element ref="ns3:c4838c65c76546ae93d5703426802f7f" minOccurs="0"/>
                <xsd:element ref="ns4:_dlc_DocId" minOccurs="0"/>
                <xsd:element ref="ns3:j6c5b17cd04246da82e5604daf08bc68" minOccurs="0"/>
                <xsd:element ref="ns3:g3ef09377e3444258679b6035a1ff93a" minOccurs="0"/>
                <xsd:element ref="ns2:cd99ab6ce0074572aecda401b5f7fc8b" minOccurs="0"/>
                <xsd:element ref="ns3:cd0fc526a5c840319a97fd94028e9904" minOccurs="0"/>
                <xsd:element ref="ns3:e6f926d7f5b14a74bee86c3452d91372" minOccurs="0"/>
                <xsd:element ref="ns4:_dlc_DocIdUrl" minOccurs="0"/>
                <xsd:element ref="ns4:_dlc_DocIdPersistId" minOccurs="0"/>
                <xsd:element ref="ns2:MediaServiceMetadata" minOccurs="0"/>
                <xsd:element ref="ns2:MediaServiceFastMetadata" minOccurs="0"/>
                <xsd:element ref="ns2:Description0" minOccurs="0"/>
                <xsd:element ref="ns2:Published" minOccurs="0"/>
                <xsd:element ref="ns2:Date_x0020_uploaded_x0020_to_x0020_SharePoint"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4179-5355-41f0-9cf6-9f2208e8f7d0" elementFormDefault="qualified">
    <xsd:import namespace="http://schemas.microsoft.com/office/2006/documentManagement/types"/>
    <xsd:import namespace="http://schemas.microsoft.com/office/infopath/2007/PartnerControls"/>
    <xsd:element name="Additional_x0020_category" ma:index="3" nillable="true" ma:displayName="Additional category" ma:internalName="Additional_x0020_category">
      <xsd:simpleType>
        <xsd:restriction base="dms:Text">
          <xsd:maxLength value="255"/>
        </xsd:restriction>
      </xsd:simpleType>
    </xsd:element>
    <xsd:element name="Inquiry" ma:index="4" nillable="true" ma:displayName="Inquiry" ma:default="HS2" ma:format="Dropdown" ma:internalName="Inquiry">
      <xsd:simpleType>
        <xsd:restriction base="dms:Choice">
          <xsd:enumeration value="HS2"/>
          <xsd:enumeration value="n/a"/>
        </xsd:restriction>
      </xsd:simpleType>
    </xsd:element>
    <xsd:element name="Correspondence_x0020_Status" ma:index="5" nillable="true" ma:displayName="Correspondence Status" ma:format="Dropdown" ma:internalName="Correspondence_x0020_Status">
      <xsd:simpleType>
        <xsd:restriction base="dms:Choice">
          <xsd:enumeration value="Received - no action needed"/>
          <xsd:enumeration value="Received - allocated for action"/>
          <xsd:enumeration value="Drafting response"/>
          <xsd:enumeration value="Draft response with Chair"/>
          <xsd:enumeration value="Holding response sent"/>
          <xsd:enumeration value="Answered by Committee Staff"/>
          <xsd:enumeration value="Chair's response sent"/>
        </xsd:restriction>
      </xsd:simpleType>
    </xsd:element>
    <xsd:element name="Visit" ma:index="8" nillable="true" ma:displayName="Visit" ma:list="{136620e5-24b4-4f44-b169-0da69923edc4}" ma:internalName="Visit" ma:showField="Title">
      <xsd:simpleType>
        <xsd:restriction base="dms:Lookup"/>
      </xsd:simpleType>
    </xsd:element>
    <xsd:element name="Document_x0020_Status" ma:index="9" nillable="true" ma:displayName="Document Status" ma:format="Dropdown" ma:internalName="Document_x0020_Status">
      <xsd:simpleType>
        <xsd:restriction base="dms:Choice">
          <xsd:enumeration value="In Draft"/>
          <xsd:enumeration value="With Principal Clerk"/>
          <xsd:enumeration value="With Chair"/>
          <xsd:enumeration value="With Committee"/>
          <xsd:enumeration value="Agreed and to be Published"/>
          <xsd:enumeration value="Published"/>
        </xsd:restriction>
      </xsd:simpleType>
    </xsd:element>
    <xsd:element name="Brief_x0020_Status" ma:index="10" nillable="true" ma:displayName="Brief Status" ma:format="Dropdown" ma:internalName="Brief_x0020_Status">
      <xsd:simpleType>
        <xsd:restriction base="dms:Choice">
          <xsd:enumeration value="in draft"/>
          <xsd:enumeration value="with Committee Clerk"/>
          <xsd:enumeration value="ready to be circulated"/>
          <xsd:enumeration value="circulated"/>
        </xsd:restriction>
      </xsd:simpleType>
    </xsd:element>
    <xsd:element name="Publication_x0020_Date" ma:index="11" nillable="true" ma:displayName="Publication Date" ma:format="DateOnly" ma:internalName="Publication_x0020_Date">
      <xsd:simpleType>
        <xsd:restriction base="dms:DateTime"/>
      </xsd:simpleType>
    </xsd:element>
    <xsd:element name="Allocated_x0020_to" ma:index="12" nillable="true" ma:displayName="Allocated to" ma:list="UserInfo" ma:SharePointGroup="0" ma:internalName="Allocated_x0020_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st_x0020_Adviser" ma:index="14" nillable="true" ma:displayName="Specialist Adviser" ma:list="{49b87e3a-5796-4d74-be52-0c50e9398861}" ma:internalName="Specialist_x0020_Adviser" ma:showField="Title">
      <xsd:simpleType>
        <xsd:restriction base="dms:Lookup"/>
      </xsd:simpleType>
    </xsd:element>
    <xsd:element name="Witness" ma:index="15" nillable="true" ma:displayName="Witness" ma:list="{992290e6-7d16-41a4-8448-b8b90e9799a0}" ma:internalName="Witness" ma:showField="Title">
      <xsd:simpleType>
        <xsd:restriction base="dms:Lookup"/>
      </xsd:simpleType>
    </xsd:element>
    <xsd:element name="Notes0" ma:index="16" nillable="true" ma:displayName="Notes" ma:internalName="Notes0">
      <xsd:simpleType>
        <xsd:restriction base="dms:Note">
          <xsd:maxLength value="255"/>
        </xsd:restriction>
      </xsd:simpleType>
    </xsd:element>
    <xsd:element name="Deadline" ma:index="17" nillable="true" ma:displayName="Deadline" ma:format="DateOnly" ma:internalName="Deadline">
      <xsd:simpleType>
        <xsd:restriction base="dms:DateTime"/>
      </xsd:simpleType>
    </xsd:element>
    <xsd:element name="Date" ma:index="18" nillable="true" ma:displayName="Date" ma:format="DateOnly" ma:internalName="Date">
      <xsd:simpleType>
        <xsd:restriction base="dms:DateTime"/>
      </xsd:simpleType>
    </xsd:element>
    <xsd:element name="Related_x0020_Document" ma:index="19" nillable="true" ma:displayName="Related Document" ma:format="Hyperlink" ma:internalName="Related_x0020_Document">
      <xsd:complexType>
        <xsd:complexContent>
          <xsd:extension base="dms:URL">
            <xsd:sequence>
              <xsd:element name="Url" type="dms:ValidUrl" minOccurs="0" nillable="true"/>
              <xsd:element name="Description" type="xsd:string" nillable="true"/>
            </xsd:sequence>
          </xsd:extension>
        </xsd:complexContent>
      </xsd:complexType>
    </xsd:element>
    <xsd:element name="Department" ma:index="20" nillable="true" ma:displayName="Department" ma:format="Dropdown" ma:internalName="Department">
      <xsd:simpleType>
        <xsd:restriction base="dms:Choice">
          <xsd:enumeration value="Business, Energy and Industrial Strategy"/>
          <xsd:enumeration value="Cabinet Office"/>
          <xsd:enumeration value="Communities and Local Government"/>
          <xsd:enumeration value="Culture, Media and Sport"/>
          <xsd:enumeration value="Defence"/>
          <xsd:enumeration value="Education"/>
          <xsd:enumeration value="Environment, Food and Rural Affairs"/>
          <xsd:enumeration value="Exiting the European Union"/>
          <xsd:enumeration value="Foreign and Commonwealth Office"/>
          <xsd:enumeration value="HM Treasury"/>
          <xsd:enumeration value="International Development"/>
          <xsd:enumeration value="International Trade"/>
          <xsd:enumeration value="Health"/>
          <xsd:enumeration value="HMRC"/>
          <xsd:enumeration value="Home Office"/>
          <xsd:enumeration value="Justice"/>
          <xsd:enumeration value="NHS England"/>
          <xsd:enumeration value="Transport"/>
          <xsd:enumeration value="Work and Pensions"/>
        </xsd:restriction>
      </xsd:simpleType>
    </xsd:element>
    <xsd:element name="Visit_x003a_Start_x0020_Time" ma:index="30" nillable="true" ma:displayName="Visit:Start Time" ma:list="{136620e5-24b4-4f44-b169-0da69923edc4}" ma:internalName="Visit_x003a_Start_x0020_Time" ma:readOnly="true" ma:showField="EventDate" ma:web="d710aa20-8d67-4b0b-b246-e6af656c5c91">
      <xsd:simpleType>
        <xsd:restriction base="dms:Lookup"/>
      </xsd:simpleType>
    </xsd:element>
    <xsd:element name="Visit_x003a_End_x0020_Time" ma:index="31" nillable="true" ma:displayName="Visit:End Time" ma:list="{136620e5-24b4-4f44-b169-0da69923edc4}" ma:internalName="Visit_x003a_End_x0020_Time" ma:readOnly="true" ma:showField="EndDate" ma:web="d710aa20-8d67-4b0b-b246-e6af656c5c91">
      <xsd:simpleType>
        <xsd:restriction base="dms:Lookup"/>
      </xsd:simpleType>
    </xsd:element>
    <xsd:element name="Specialist_x0020_Adviser_x003a_First_x0020_Name" ma:index="33" nillable="true" ma:displayName="Specialist Adviser:First Name" ma:list="{49b87e3a-5796-4d74-be52-0c50e9398861}" ma:internalName="Specialist_x0020_Adviser_x003a_First_x0020_Name" ma:readOnly="true" ma:showField="FirstName" ma:web="d710aa20-8d67-4b0b-b246-e6af656c5c91">
      <xsd:simpleType>
        <xsd:restriction base="dms:Lookup"/>
      </xsd:simpleType>
    </xsd:element>
    <xsd:element name="Specialist_x0020_Adviser_x003a_Full_x0020_Name" ma:index="34" nillable="true" ma:displayName="Specialist Adviser:Full Name" ma:list="{49b87e3a-5796-4d74-be52-0c50e9398861}" ma:internalName="Specialist_x0020_Adviser_x003a_Full_x0020_Name" ma:readOnly="true" ma:showField="FullName" ma:web="d710aa20-8d67-4b0b-b246-e6af656c5c91">
      <xsd:simpleType>
        <xsd:restriction base="dms:Lookup"/>
      </xsd:simpleType>
    </xsd:element>
    <xsd:element name="cd99ab6ce0074572aecda401b5f7fc8b" ma:index="48" nillable="true" ma:taxonomy="true" ma:internalName="cd99ab6ce0074572aecda401b5f7fc8b" ma:taxonomyFieldName="Category" ma:displayName="Category" ma:default="" ma:fieldId="{cd99ab6c-e007-4572-aecd-a401b5f7fc8b}" ma:sspId="eb37f91c-4bb8-4ab3-bc5a-cd8753815459" ma:termSetId="fdda81a6-47fd-48fa-9a20-6ed040d3b7b9" ma:anchorId="00000000-0000-0000-0000-000000000000" ma:open="false" ma:isKeyword="false">
      <xsd:complexType>
        <xsd:sequence>
          <xsd:element ref="pc:Terms" minOccurs="0" maxOccurs="1"/>
        </xsd:sequence>
      </xsd:complexType>
    </xsd:element>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Description0" ma:index="56" nillable="true" ma:displayName="Description" ma:internalName="Description0">
      <xsd:simpleType>
        <xsd:restriction base="dms:Text">
          <xsd:maxLength value="255"/>
        </xsd:restriction>
      </xsd:simpleType>
    </xsd:element>
    <xsd:element name="Published" ma:index="57" nillable="true" ma:displayName="Published" ma:default="0" ma:description="Website" ma:internalName="Published">
      <xsd:simpleType>
        <xsd:restriction base="dms:Boolean"/>
      </xsd:simpleType>
    </xsd:element>
    <xsd:element name="Date_x0020_uploaded_x0020_to_x0020_SharePoint" ma:index="58" nillable="true" ma:displayName="Month" ma:internalName="Date_x0020_uploaded_x0020_to_x0020_SharePoint">
      <xsd:simpleType>
        <xsd:restriction base="dms:Choice">
          <xsd:enumeration value="February"/>
          <xsd:enumeration value="March"/>
          <xsd:enumeration value="April"/>
          <xsd:enumeration value="May"/>
          <xsd:enumeration value="June"/>
          <xsd:enumeration value="July"/>
        </xsd:restriction>
      </xsd:simpleType>
    </xsd:element>
    <xsd:element name="MediaServiceAutoTags" ma:index="59" nillable="true" ma:displayName="Tags" ma:internalName="MediaServiceAutoTags" ma:readOnly="true">
      <xsd:simpleType>
        <xsd:restriction base="dms:Text"/>
      </xsd:simpleType>
    </xsd:element>
    <xsd:element name="MediaServiceOCR" ma:index="60" nillable="true" ma:displayName="Extracted Text" ma:internalName="MediaServiceOCR" ma:readOnly="true">
      <xsd:simpleType>
        <xsd:restriction base="dms:Note">
          <xsd:maxLength value="255"/>
        </xsd:restriction>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AutoKeyPoints" ma:index="63" nillable="true" ma:displayName="MediaServiceAutoKeyPoints" ma:hidden="true" ma:internalName="MediaServiceAutoKeyPoints" ma:readOnly="true">
      <xsd:simpleType>
        <xsd:restriction base="dms:Note"/>
      </xsd:simpleType>
    </xsd:element>
    <xsd:element name="MediaServiceKeyPoints" ma:index="6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DateReceived" ma:index="6" nillable="true" ma:displayName="Date Received" ma:format="DateTime" ma:internalName="DateReceived">
      <xsd:simpleType>
        <xsd:restriction base="dms:DateTime"/>
      </xsd:simpleType>
    </xsd:element>
    <xsd:element name="DateSent" ma:index="7" nillable="true" ma:displayName="Date Sent" ma:format="DateTime" ma:internalName="DateSent">
      <xsd:simpleType>
        <xsd:restriction base="dms:DateTime"/>
      </xsd:simpleType>
    </xsd:element>
    <xsd:element name="EndofSessionDate" ma:index="21" nillable="true" ma:displayName="End of Session Date" ma:format="DateOnly" ma:internalName="EndofSessionDate">
      <xsd:simpleType>
        <xsd:restriction base="dms:DateTime"/>
      </xsd:simpleType>
    </xsd:element>
    <xsd:element name="TransfertoArchives" ma:index="22" nillable="true" ma:displayName="Transfer to Archives" ma:default="1" ma:internalName="TransfertoArchives">
      <xsd:simpleType>
        <xsd:restriction base="dms:Boolean"/>
      </xsd:simpleType>
    </xsd:element>
    <xsd:element name="RetentionTriggerDate" ma:index="23" nillable="true" ma:displayName="Retention Trigger Date" ma:format="DateOnly" ma:internalName="RetentionTriggerDate">
      <xsd:simpleType>
        <xsd:restriction base="dms:DateTime"/>
      </xsd:simpleType>
    </xsd:element>
    <xsd:element name="RecordNumber" ma:index="27" nillable="true" ma:displayName="Record Number" ma:indexed="true" ma:internalName="RecordNumber">
      <xsd:simpleType>
        <xsd:restriction base="dms:Text">
          <xsd:maxLength value="255"/>
        </xsd:restriction>
      </xsd:simpleType>
    </xsd:element>
    <xsd:element name="k5b153ee974a4a57a7568e533217f2cb" ma:index="37" nillable="true" ma:taxonomy="true" ma:internalName="k5b153ee974a4a57a7568e533217f2cb" ma:taxonomyFieldName="ProtectiveMarking" ma:displayName="Protective Marking" ma:default="17;#Restricted|03fb2ae6-3ed1-4e8a-b2d7-d39355e21de7"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TaxCatchAll" ma:index="38" nillable="true" ma:displayName="Taxonomy Catch All Column" ma:hidden="true" ma:list="{76fa9b3e-374d-40f8-a602-27c262b76c84}" ma:internalName="TaxCatchAll" ma:showField="CatchAllData" ma:web="d710aa20-8d67-4b0b-b246-e6af656c5c91">
      <xsd:complexType>
        <xsd:complexContent>
          <xsd:extension base="dms:MultiChoiceLookup">
            <xsd:sequence>
              <xsd:element name="Value" type="dms:Lookup" maxOccurs="unbounded" minOccurs="0" nillable="true"/>
            </xsd:sequence>
          </xsd:extension>
        </xsd:complexContent>
      </xsd:complexType>
    </xsd:element>
    <xsd:element name="TaxCatchAllLabel" ma:index="39" nillable="true" ma:displayName="Taxonomy Catch All Column1" ma:hidden="true" ma:list="{76fa9b3e-374d-40f8-a602-27c262b76c84}" ma:internalName="TaxCatchAllLabel" ma:readOnly="true" ma:showField="CatchAllDataLabel" ma:web="d710aa20-8d67-4b0b-b246-e6af656c5c91">
      <xsd:complexType>
        <xsd:complexContent>
          <xsd:extension base="dms:MultiChoiceLookup">
            <xsd:sequence>
              <xsd:element name="Value" type="dms:Lookup" maxOccurs="unbounded" minOccurs="0" nillable="true"/>
            </xsd:sequence>
          </xsd:extension>
        </xsd:complexContent>
      </xsd:complexType>
    </xsd:element>
    <xsd:element name="c4838c65c76546ae93d5703426802f7f" ma:index="43" nillable="true" ma:taxonomy="true" ma:internalName="c4838c65c76546ae93d5703426802f7f" ma:taxonomyFieldName="RMKeyword1" ma:displayName="RM Keyword 1" ma:default=""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j6c5b17cd04246da82e5604daf08bc68" ma:index="45" nillable="true" ma:taxonomy="true" ma:internalName="j6c5b17cd04246da82e5604daf08bc68" ma:taxonomyFieldName="RMKeyword2" ma:displayName="RM Keyword 2" ma:default=""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g3ef09377e3444258679b6035a1ff93a" ma:index="47" nillable="true" ma:taxonomy="true" ma:internalName="g3ef09377e3444258679b6035a1ff93a" ma:taxonomyFieldName="RMKeyword3" ma:displayName="RM Keyword 3" ma:default=""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element name="cd0fc526a5c840319a97fd94028e9904" ma:index="49" nillable="true" ma:taxonomy="true" ma:internalName="cd0fc526a5c840319a97fd94028e9904" ma:taxonomyFieldName="RMKeyword4" ma:displayName="RM Keyword 4" ma:default=""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e6f926d7f5b14a74bee86c3452d91372" ma:index="50" nillable="true" ma:taxonomy="true" ma:internalName="e6f926d7f5b14a74bee86c3452d91372" ma:taxonomyFieldName="Sessions" ma:displayName="Session" ma:default="" ma:fieldId="{e6f926d7-f5b1-4a74-bee8-6c3452d91372}" ma:sspId="eb37f91c-4bb8-4ab3-bc5a-cd8753815459" ma:termSetId="ccb1e33e-6f67-48da-8bc5-b9a73ec8756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10aa20-8d67-4b0b-b246-e6af656c5c91"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_dlc_DocId" ma:index="44" nillable="true" ma:displayName="Document ID Value" ma:description="The value of the document ID assigned to this item." ma:internalName="_dlc_DocId" ma:readOnly="true">
      <xsd:simpleType>
        <xsd:restriction base="dms:Text"/>
      </xsd:simpleType>
    </xsd:element>
    <xsd:element name="_dlc_DocIdUrl" ma:index="5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E995A5-3A42-48F5-9BBD-9DBAECC25FF1}">
  <ds:schemaRefs>
    <ds:schemaRef ds:uri="http://schemas.microsoft.com/office/2006/metadata/properties"/>
    <ds:schemaRef ds:uri="http://schemas.microsoft.com/office/infopath/2007/PartnerControls"/>
    <ds:schemaRef ds:uri="4600776d-0a3c-44b4-bff2-0ceaafb13046"/>
    <ds:schemaRef ds:uri="4bb74179-5355-41f0-9cf6-9f2208e8f7d0"/>
    <ds:schemaRef ds:uri="d710aa20-8d67-4b0b-b246-e6af656c5c91"/>
  </ds:schemaRefs>
</ds:datastoreItem>
</file>

<file path=customXml/itemProps2.xml><?xml version="1.0" encoding="utf-8"?>
<ds:datastoreItem xmlns:ds="http://schemas.openxmlformats.org/officeDocument/2006/customXml" ds:itemID="{96D7B38F-AF28-4AD4-8D6A-B3D7C4EF9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4179-5355-41f0-9cf6-9f2208e8f7d0"/>
    <ds:schemaRef ds:uri="4600776d-0a3c-44b4-bff2-0ceaafb13046"/>
    <ds:schemaRef ds:uri="d710aa20-8d67-4b0b-b246-e6af656c5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E5C76B-52E8-F44B-88A2-7AB414DC3FF0}">
  <ds:schemaRefs>
    <ds:schemaRef ds:uri="http://schemas.openxmlformats.org/officeDocument/2006/bibliography"/>
  </ds:schemaRefs>
</ds:datastoreItem>
</file>

<file path=customXml/itemProps4.xml><?xml version="1.0" encoding="utf-8"?>
<ds:datastoreItem xmlns:ds="http://schemas.openxmlformats.org/officeDocument/2006/customXml" ds:itemID="{9B5C30C5-69DB-4DAB-901A-900045550D3D}">
  <ds:schemaRefs>
    <ds:schemaRef ds:uri="http://schemas.microsoft.com/sharepoint/events"/>
  </ds:schemaRefs>
</ds:datastoreItem>
</file>

<file path=customXml/itemProps5.xml><?xml version="1.0" encoding="utf-8"?>
<ds:datastoreItem xmlns:ds="http://schemas.openxmlformats.org/officeDocument/2006/customXml" ds:itemID="{F3524BD8-1505-41AF-82E1-30B17E43FE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2581</Words>
  <Characters>14717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Lyndsey Sandison</dc:creator>
  <cp:lastModifiedBy>Lyndsey Sandison</cp:lastModifiedBy>
  <cp:revision>2</cp:revision>
  <dcterms:created xsi:type="dcterms:W3CDTF">2022-08-08T07:35:00Z</dcterms:created>
  <dcterms:modified xsi:type="dcterms:W3CDTF">2022-08-08T07:35:00Z</dcterms:modified>
</cp:coreProperties>
</file>